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A0A" w:rsidRPr="00F71A0A" w:rsidRDefault="00F71A0A" w:rsidP="00F71A0A">
      <w:pPr>
        <w:rPr>
          <w:b/>
        </w:rPr>
      </w:pPr>
      <w:bookmarkStart w:id="0" w:name="_Hlk112144054"/>
      <w:r w:rsidRPr="00F71A0A">
        <w:rPr>
          <w:b/>
        </w:rPr>
        <w:t xml:space="preserve">Аннотация к рабочей программе </w:t>
      </w:r>
    </w:p>
    <w:p w:rsidR="00F71A0A" w:rsidRPr="00F71A0A" w:rsidRDefault="00F71A0A" w:rsidP="00F71A0A">
      <w:pPr>
        <w:rPr>
          <w:b/>
        </w:rPr>
      </w:pPr>
      <w:r w:rsidRPr="00F71A0A">
        <w:rPr>
          <w:b/>
        </w:rPr>
        <w:t xml:space="preserve">Обществознание </w:t>
      </w:r>
    </w:p>
    <w:p w:rsidR="00F71A0A" w:rsidRPr="00F71A0A" w:rsidRDefault="00F71A0A" w:rsidP="00F71A0A">
      <w:pPr>
        <w:rPr>
          <w:b/>
        </w:rPr>
      </w:pPr>
      <w:r w:rsidRPr="00F71A0A">
        <w:rPr>
          <w:b/>
        </w:rPr>
        <w:t>6 класс</w:t>
      </w:r>
    </w:p>
    <w:tbl>
      <w:tblPr>
        <w:tblpPr w:leftFromText="180" w:rightFromText="180" w:vertAnchor="page" w:horzAnchor="margin" w:tblpXSpec="center" w:tblpY="2836"/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1"/>
        <w:gridCol w:w="3969"/>
        <w:gridCol w:w="1417"/>
        <w:gridCol w:w="1560"/>
        <w:gridCol w:w="1666"/>
      </w:tblGrid>
      <w:tr w:rsidR="00F71A0A" w:rsidRPr="00F71A0A" w:rsidTr="0080113C">
        <w:tc>
          <w:tcPr>
            <w:tcW w:w="1281" w:type="dxa"/>
          </w:tcPr>
          <w:p w:rsidR="00F71A0A" w:rsidRPr="00F71A0A" w:rsidRDefault="00F71A0A" w:rsidP="0080113C">
            <w:r w:rsidRPr="00F71A0A">
              <w:t>Название курса</w:t>
            </w:r>
          </w:p>
        </w:tc>
        <w:tc>
          <w:tcPr>
            <w:tcW w:w="8612" w:type="dxa"/>
            <w:gridSpan w:val="4"/>
          </w:tcPr>
          <w:p w:rsidR="00F71A0A" w:rsidRPr="00F71A0A" w:rsidRDefault="00F71A0A" w:rsidP="0080113C">
            <w:r w:rsidRPr="00F71A0A">
              <w:t>Обществознание</w:t>
            </w:r>
          </w:p>
        </w:tc>
      </w:tr>
      <w:tr w:rsidR="00F71A0A" w:rsidRPr="00F71A0A" w:rsidTr="0080113C">
        <w:tc>
          <w:tcPr>
            <w:tcW w:w="1281" w:type="dxa"/>
          </w:tcPr>
          <w:p w:rsidR="00F71A0A" w:rsidRPr="00F71A0A" w:rsidRDefault="00F71A0A" w:rsidP="0080113C">
            <w:r w:rsidRPr="00F71A0A">
              <w:t>Класс</w:t>
            </w:r>
          </w:p>
        </w:tc>
        <w:tc>
          <w:tcPr>
            <w:tcW w:w="8612" w:type="dxa"/>
            <w:gridSpan w:val="4"/>
          </w:tcPr>
          <w:p w:rsidR="00F71A0A" w:rsidRPr="00F71A0A" w:rsidRDefault="00F71A0A" w:rsidP="0080113C">
            <w:r w:rsidRPr="00F71A0A">
              <w:t>6 класс</w:t>
            </w:r>
          </w:p>
        </w:tc>
      </w:tr>
      <w:tr w:rsidR="00F71A0A" w:rsidRPr="00F71A0A" w:rsidTr="0080113C">
        <w:tc>
          <w:tcPr>
            <w:tcW w:w="1281" w:type="dxa"/>
          </w:tcPr>
          <w:p w:rsidR="00F71A0A" w:rsidRPr="00F71A0A" w:rsidRDefault="00F71A0A" w:rsidP="0080113C">
            <w:r w:rsidRPr="00F71A0A">
              <w:t>УМК</w:t>
            </w:r>
          </w:p>
        </w:tc>
        <w:tc>
          <w:tcPr>
            <w:tcW w:w="8612" w:type="dxa"/>
            <w:gridSpan w:val="4"/>
          </w:tcPr>
          <w:p w:rsidR="00F71A0A" w:rsidRPr="00F71A0A" w:rsidRDefault="00F71A0A" w:rsidP="0080113C">
            <w:r w:rsidRPr="00F71A0A">
              <w:t>Обществознание</w:t>
            </w:r>
            <w:r w:rsidR="002C44C8">
              <w:t xml:space="preserve">. 6 </w:t>
            </w:r>
            <w:proofErr w:type="gramStart"/>
            <w:r w:rsidR="002C44C8">
              <w:t>класс :</w:t>
            </w:r>
            <w:proofErr w:type="gramEnd"/>
            <w:r w:rsidR="002C44C8">
              <w:t xml:space="preserve"> учебник / Н.Ф. Виноградова, Н.И. Городецкая, Л.Ф. Иванова и др. – Москва: Просвещение, 2013.</w:t>
            </w:r>
          </w:p>
        </w:tc>
      </w:tr>
      <w:tr w:rsidR="00F71A0A" w:rsidRPr="00F71A0A" w:rsidTr="0080113C">
        <w:tc>
          <w:tcPr>
            <w:tcW w:w="1281" w:type="dxa"/>
          </w:tcPr>
          <w:p w:rsidR="00F71A0A" w:rsidRPr="00F71A0A" w:rsidRDefault="00F71A0A" w:rsidP="0080113C">
            <w:r w:rsidRPr="00F71A0A">
              <w:t>Цели и задачи курса</w:t>
            </w:r>
          </w:p>
        </w:tc>
        <w:tc>
          <w:tcPr>
            <w:tcW w:w="8612" w:type="dxa"/>
            <w:gridSpan w:val="4"/>
          </w:tcPr>
          <w:p w:rsidR="00F71A0A" w:rsidRPr="00F71A0A" w:rsidRDefault="00F71A0A" w:rsidP="0080113C">
            <w:pPr>
              <w:ind w:right="7"/>
              <w:contextualSpacing/>
              <w:jc w:val="both"/>
            </w:pPr>
            <w:r w:rsidRPr="00F71A0A">
              <w:t xml:space="preserve">- воспитание общероссийской идентичности, патриотизма, гражданственности, социальной </w:t>
            </w:r>
            <w:proofErr w:type="gramStart"/>
            <w:r w:rsidRPr="00F71A0A">
              <w:t>от-</w:t>
            </w:r>
            <w:proofErr w:type="spellStart"/>
            <w:r w:rsidRPr="00F71A0A">
              <w:t>ветственности</w:t>
            </w:r>
            <w:proofErr w:type="spellEnd"/>
            <w:proofErr w:type="gramEnd"/>
            <w:r w:rsidRPr="00F71A0A">
              <w:t>, правового самосознания, приверженности базовым ценностям нашего народа;</w:t>
            </w:r>
          </w:p>
          <w:p w:rsidR="00F71A0A" w:rsidRPr="00F71A0A" w:rsidRDefault="00F71A0A" w:rsidP="0080113C">
            <w:pPr>
              <w:ind w:right="7"/>
              <w:contextualSpacing/>
              <w:jc w:val="both"/>
            </w:pPr>
            <w:r w:rsidRPr="00F71A0A">
              <w:t>—  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      </w:r>
          </w:p>
          <w:p w:rsidR="00F71A0A" w:rsidRPr="00F71A0A" w:rsidRDefault="00F71A0A" w:rsidP="0080113C">
            <w:pPr>
              <w:ind w:right="7"/>
              <w:contextualSpacing/>
              <w:jc w:val="both"/>
            </w:pPr>
            <w:r w:rsidRPr="00F71A0A">
              <w:t xml:space="preserve">—  развитие личности на исключительно важном этапе её социализации — в подростковом возрасте, становление её духовно-нравственной, политической и правовой культуры, </w:t>
            </w:r>
          </w:p>
          <w:p w:rsidR="00F71A0A" w:rsidRPr="00F71A0A" w:rsidRDefault="00F71A0A" w:rsidP="0080113C">
            <w:pPr>
              <w:ind w:right="7"/>
              <w:contextualSpacing/>
              <w:jc w:val="both"/>
            </w:pPr>
            <w:r w:rsidRPr="00F71A0A">
              <w:t>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      </w:r>
          </w:p>
          <w:p w:rsidR="00F71A0A" w:rsidRPr="00F71A0A" w:rsidRDefault="00F71A0A" w:rsidP="0080113C">
            <w:pPr>
              <w:ind w:right="7"/>
              <w:contextualSpacing/>
              <w:jc w:val="both"/>
            </w:pPr>
            <w:r w:rsidRPr="00F71A0A">
              <w:t>—  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      </w:r>
          </w:p>
          <w:p w:rsidR="00F71A0A" w:rsidRPr="00F71A0A" w:rsidRDefault="00F71A0A" w:rsidP="0080113C">
            <w:pPr>
              <w:ind w:right="7"/>
              <w:contextualSpacing/>
              <w:jc w:val="both"/>
            </w:pPr>
          </w:p>
          <w:p w:rsidR="00F71A0A" w:rsidRPr="00F71A0A" w:rsidRDefault="00F71A0A" w:rsidP="0080113C">
            <w:pPr>
              <w:ind w:right="7"/>
              <w:contextualSpacing/>
              <w:jc w:val="both"/>
            </w:pPr>
            <w:r w:rsidRPr="00F71A0A">
              <w:t>—  овладение умениями функционально грамотного человека: получать из разнообразных источников и критически осмысливать социальную информацию, систематизировать, анализировать полученные данные;</w:t>
            </w:r>
          </w:p>
          <w:p w:rsidR="00F71A0A" w:rsidRPr="00F71A0A" w:rsidRDefault="00F71A0A" w:rsidP="0080113C">
            <w:pPr>
              <w:ind w:right="7"/>
              <w:contextualSpacing/>
              <w:jc w:val="both"/>
            </w:pPr>
            <w:r w:rsidRPr="00F71A0A">
              <w:t>— 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      </w:r>
          </w:p>
          <w:p w:rsidR="00F71A0A" w:rsidRPr="00F71A0A" w:rsidRDefault="00F71A0A" w:rsidP="0080113C">
            <w:pPr>
              <w:ind w:right="7"/>
              <w:contextualSpacing/>
              <w:jc w:val="both"/>
            </w:pPr>
            <w:r w:rsidRPr="00F71A0A">
              <w:t>—  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      </w:r>
          </w:p>
          <w:p w:rsidR="00F71A0A" w:rsidRPr="00F71A0A" w:rsidRDefault="00F71A0A" w:rsidP="0080113C">
            <w:pPr>
              <w:ind w:right="7"/>
              <w:contextualSpacing/>
              <w:jc w:val="both"/>
            </w:pPr>
            <w:r w:rsidRPr="00F71A0A">
              <w:t xml:space="preserve">—  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обществе- </w:t>
            </w:r>
          </w:p>
        </w:tc>
      </w:tr>
      <w:tr w:rsidR="00F71A0A" w:rsidRPr="00F71A0A" w:rsidTr="0080113C">
        <w:tc>
          <w:tcPr>
            <w:tcW w:w="1281" w:type="dxa"/>
          </w:tcPr>
          <w:p w:rsidR="00F71A0A" w:rsidRPr="00F71A0A" w:rsidRDefault="00F71A0A" w:rsidP="0080113C">
            <w:r w:rsidRPr="00F71A0A">
              <w:t>Место курса в учебном плане</w:t>
            </w:r>
          </w:p>
          <w:p w:rsidR="00F71A0A" w:rsidRPr="00F71A0A" w:rsidRDefault="00F71A0A" w:rsidP="0080113C"/>
          <w:p w:rsidR="00F71A0A" w:rsidRPr="00F71A0A" w:rsidRDefault="00F71A0A" w:rsidP="0080113C"/>
        </w:tc>
        <w:tc>
          <w:tcPr>
            <w:tcW w:w="8612" w:type="dxa"/>
            <w:gridSpan w:val="4"/>
          </w:tcPr>
          <w:p w:rsidR="00F71A0A" w:rsidRPr="00F71A0A" w:rsidRDefault="00F71A0A" w:rsidP="0080113C">
            <w:r w:rsidRPr="00F71A0A">
              <w:t xml:space="preserve">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</w:t>
            </w:r>
            <w:proofErr w:type="spellStart"/>
            <w:proofErr w:type="gramStart"/>
            <w:r w:rsidRPr="00F71A0A">
              <w:t>го-ду</w:t>
            </w:r>
            <w:proofErr w:type="spellEnd"/>
            <w:proofErr w:type="gramEnd"/>
            <w:r w:rsidRPr="00F71A0A">
              <w:t xml:space="preserve"> обучения составляет 1 час</w:t>
            </w:r>
          </w:p>
        </w:tc>
      </w:tr>
      <w:tr w:rsidR="00F71A0A" w:rsidRPr="00F71A0A" w:rsidTr="0080113C">
        <w:tc>
          <w:tcPr>
            <w:tcW w:w="1281" w:type="dxa"/>
            <w:vMerge w:val="restart"/>
          </w:tcPr>
          <w:p w:rsidR="00F71A0A" w:rsidRPr="00F71A0A" w:rsidRDefault="00F71A0A" w:rsidP="0080113C">
            <w:r w:rsidRPr="00F71A0A">
              <w:t>Структур</w:t>
            </w:r>
            <w:r w:rsidRPr="00F71A0A">
              <w:lastRenderedPageBreak/>
              <w:t>а курса</w:t>
            </w:r>
          </w:p>
        </w:tc>
        <w:tc>
          <w:tcPr>
            <w:tcW w:w="3969" w:type="dxa"/>
          </w:tcPr>
          <w:p w:rsidR="00F71A0A" w:rsidRPr="00F71A0A" w:rsidRDefault="00F71A0A" w:rsidP="0080113C">
            <w:pPr>
              <w:jc w:val="center"/>
            </w:pPr>
            <w:r w:rsidRPr="00F71A0A">
              <w:lastRenderedPageBreak/>
              <w:t>Основные разделы</w:t>
            </w:r>
          </w:p>
        </w:tc>
        <w:tc>
          <w:tcPr>
            <w:tcW w:w="1417" w:type="dxa"/>
          </w:tcPr>
          <w:p w:rsidR="00F71A0A" w:rsidRPr="00F71A0A" w:rsidRDefault="00F71A0A" w:rsidP="0080113C">
            <w:r w:rsidRPr="00F71A0A">
              <w:t xml:space="preserve">количество </w:t>
            </w:r>
            <w:r w:rsidRPr="00F71A0A">
              <w:lastRenderedPageBreak/>
              <w:t>часов</w:t>
            </w:r>
          </w:p>
        </w:tc>
        <w:tc>
          <w:tcPr>
            <w:tcW w:w="1560" w:type="dxa"/>
          </w:tcPr>
          <w:p w:rsidR="00F71A0A" w:rsidRPr="00F71A0A" w:rsidRDefault="00F71A0A" w:rsidP="0080113C">
            <w:pPr>
              <w:snapToGrid w:val="0"/>
            </w:pPr>
            <w:r w:rsidRPr="00F71A0A">
              <w:lastRenderedPageBreak/>
              <w:t xml:space="preserve">контрольные </w:t>
            </w:r>
            <w:r w:rsidRPr="00F71A0A">
              <w:lastRenderedPageBreak/>
              <w:t>работы</w:t>
            </w:r>
          </w:p>
        </w:tc>
        <w:tc>
          <w:tcPr>
            <w:tcW w:w="1666" w:type="dxa"/>
          </w:tcPr>
          <w:p w:rsidR="00F71A0A" w:rsidRPr="00F71A0A" w:rsidRDefault="00F71A0A" w:rsidP="0080113C">
            <w:pPr>
              <w:snapToGrid w:val="0"/>
            </w:pPr>
            <w:r w:rsidRPr="00F71A0A">
              <w:lastRenderedPageBreak/>
              <w:t xml:space="preserve">Практические </w:t>
            </w:r>
            <w:r w:rsidRPr="00F71A0A">
              <w:lastRenderedPageBreak/>
              <w:t>(лабораторные) работы</w:t>
            </w:r>
          </w:p>
        </w:tc>
      </w:tr>
      <w:tr w:rsidR="00F1688A" w:rsidRPr="00F71A0A" w:rsidTr="0026786F">
        <w:tc>
          <w:tcPr>
            <w:tcW w:w="1281" w:type="dxa"/>
            <w:vMerge/>
          </w:tcPr>
          <w:p w:rsidR="00F1688A" w:rsidRPr="00F71A0A" w:rsidRDefault="00F1688A" w:rsidP="0080113C"/>
        </w:tc>
        <w:tc>
          <w:tcPr>
            <w:tcW w:w="396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88A" w:rsidRDefault="00F1688A" w:rsidP="005F52B6">
            <w:pPr>
              <w:ind w:left="135"/>
            </w:pPr>
            <w:r>
              <w:rPr>
                <w:color w:val="000000"/>
              </w:rPr>
              <w:t>Социальное становление человека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88A" w:rsidRDefault="00F1688A" w:rsidP="005F52B6">
            <w:pPr>
              <w:ind w:left="135"/>
              <w:jc w:val="center"/>
            </w:pPr>
            <w:r>
              <w:rPr>
                <w:color w:val="000000"/>
              </w:rPr>
              <w:t xml:space="preserve"> 6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88A" w:rsidRPr="00F05A07" w:rsidRDefault="00F1688A" w:rsidP="005F52B6">
            <w:pPr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8A" w:rsidRPr="00F71A0A" w:rsidRDefault="00F1688A" w:rsidP="0080113C">
            <w:pPr>
              <w:snapToGrid w:val="0"/>
              <w:jc w:val="center"/>
            </w:pPr>
          </w:p>
        </w:tc>
      </w:tr>
      <w:tr w:rsidR="00F1688A" w:rsidRPr="00F71A0A" w:rsidTr="0026786F">
        <w:tc>
          <w:tcPr>
            <w:tcW w:w="1281" w:type="dxa"/>
            <w:vMerge/>
          </w:tcPr>
          <w:p w:rsidR="00F1688A" w:rsidRPr="00F71A0A" w:rsidRDefault="00F1688A" w:rsidP="0080113C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88A" w:rsidRPr="00F05A07" w:rsidRDefault="00F1688A" w:rsidP="005F52B6">
            <w:pPr>
              <w:ind w:left="135"/>
            </w:pPr>
            <w:r w:rsidRPr="00F05A07">
              <w:rPr>
                <w:color w:val="000000"/>
              </w:rPr>
              <w:t>Деятельность человека. Учебная деятельность школьника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88A" w:rsidRDefault="00F1688A" w:rsidP="005F52B6">
            <w:pPr>
              <w:ind w:left="135"/>
              <w:jc w:val="center"/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88A" w:rsidRDefault="00F1688A" w:rsidP="005F52B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8A" w:rsidRPr="00F71A0A" w:rsidRDefault="00F1688A" w:rsidP="0080113C">
            <w:pPr>
              <w:snapToGrid w:val="0"/>
              <w:jc w:val="center"/>
            </w:pPr>
          </w:p>
        </w:tc>
      </w:tr>
      <w:tr w:rsidR="00F1688A" w:rsidRPr="00F71A0A" w:rsidTr="0026786F">
        <w:tc>
          <w:tcPr>
            <w:tcW w:w="1281" w:type="dxa"/>
            <w:vMerge/>
          </w:tcPr>
          <w:p w:rsidR="00F1688A" w:rsidRPr="00F71A0A" w:rsidRDefault="00F1688A" w:rsidP="0080113C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88A" w:rsidRPr="00F05A07" w:rsidRDefault="00F1688A" w:rsidP="005F52B6">
            <w:pPr>
              <w:ind w:left="135"/>
            </w:pPr>
            <w:r w:rsidRPr="00F05A07">
              <w:rPr>
                <w:color w:val="000000"/>
              </w:rPr>
              <w:t>Общение и его роль в жизни человека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88A" w:rsidRDefault="00F1688A" w:rsidP="005F52B6">
            <w:pPr>
              <w:ind w:left="135"/>
              <w:jc w:val="center"/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88A" w:rsidRDefault="00F1688A" w:rsidP="005F52B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8A" w:rsidRPr="00F71A0A" w:rsidRDefault="00F1688A" w:rsidP="0080113C">
            <w:pPr>
              <w:snapToGrid w:val="0"/>
              <w:jc w:val="center"/>
            </w:pPr>
          </w:p>
        </w:tc>
      </w:tr>
      <w:tr w:rsidR="00F1688A" w:rsidRPr="00F71A0A" w:rsidTr="0026786F">
        <w:tc>
          <w:tcPr>
            <w:tcW w:w="1281" w:type="dxa"/>
            <w:vMerge/>
          </w:tcPr>
          <w:p w:rsidR="00F1688A" w:rsidRPr="00F71A0A" w:rsidRDefault="00F1688A" w:rsidP="0080113C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88A" w:rsidRDefault="00F1688A" w:rsidP="005F52B6">
            <w:pPr>
              <w:ind w:left="135"/>
            </w:pPr>
            <w:r>
              <w:rPr>
                <w:color w:val="000000"/>
              </w:rPr>
              <w:t>Человек в малой группе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88A" w:rsidRDefault="00F1688A" w:rsidP="005F52B6">
            <w:pPr>
              <w:ind w:left="135"/>
              <w:jc w:val="center"/>
            </w:pPr>
            <w:r>
              <w:rPr>
                <w:color w:val="000000"/>
              </w:rPr>
              <w:t xml:space="preserve"> 8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88A" w:rsidRDefault="00F1688A" w:rsidP="005F52B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8A" w:rsidRPr="00F71A0A" w:rsidRDefault="00F1688A" w:rsidP="0080113C">
            <w:pPr>
              <w:snapToGrid w:val="0"/>
              <w:jc w:val="center"/>
            </w:pPr>
          </w:p>
        </w:tc>
      </w:tr>
      <w:tr w:rsidR="00F1688A" w:rsidRPr="00F71A0A" w:rsidTr="00D90388">
        <w:tc>
          <w:tcPr>
            <w:tcW w:w="1281" w:type="dxa"/>
            <w:vMerge/>
          </w:tcPr>
          <w:p w:rsidR="00F1688A" w:rsidRPr="00F71A0A" w:rsidRDefault="00F1688A" w:rsidP="0080113C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88A" w:rsidRDefault="00F1688A" w:rsidP="005F52B6">
            <w:pPr>
              <w:ind w:left="135"/>
            </w:pPr>
            <w:r>
              <w:rPr>
                <w:color w:val="000000"/>
              </w:rPr>
              <w:t>Общество — совместная жизнь людей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88A" w:rsidRDefault="00F1688A" w:rsidP="005F52B6">
            <w:pPr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88A" w:rsidRDefault="00F1688A" w:rsidP="005F52B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8A" w:rsidRPr="00F71A0A" w:rsidRDefault="00F1688A" w:rsidP="0080113C">
            <w:pPr>
              <w:snapToGrid w:val="0"/>
              <w:jc w:val="center"/>
            </w:pPr>
          </w:p>
        </w:tc>
      </w:tr>
      <w:tr w:rsidR="00F1688A" w:rsidRPr="00F71A0A" w:rsidTr="00D90388">
        <w:tc>
          <w:tcPr>
            <w:tcW w:w="1281" w:type="dxa"/>
            <w:vMerge/>
          </w:tcPr>
          <w:p w:rsidR="00F1688A" w:rsidRPr="00F71A0A" w:rsidRDefault="00F1688A" w:rsidP="0080113C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F1688A" w:rsidRDefault="00F1688A" w:rsidP="005F52B6">
            <w:pPr>
              <w:ind w:left="135"/>
            </w:pPr>
            <w:r>
              <w:rPr>
                <w:color w:val="000000"/>
              </w:rPr>
              <w:t>Положение человека в обществе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F1688A" w:rsidRDefault="00F1688A" w:rsidP="005F52B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F1688A" w:rsidRDefault="00F1688A" w:rsidP="005F52B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1688A" w:rsidRPr="00F71A0A" w:rsidRDefault="00F1688A" w:rsidP="0080113C">
            <w:pPr>
              <w:snapToGrid w:val="0"/>
              <w:jc w:val="center"/>
              <w:rPr>
                <w:b/>
              </w:rPr>
            </w:pPr>
          </w:p>
        </w:tc>
      </w:tr>
      <w:tr w:rsidR="00F1688A" w:rsidRPr="00F71A0A" w:rsidTr="00D90388">
        <w:tc>
          <w:tcPr>
            <w:tcW w:w="1281" w:type="dxa"/>
            <w:vMerge/>
          </w:tcPr>
          <w:p w:rsidR="00F1688A" w:rsidRPr="00F71A0A" w:rsidRDefault="00F1688A" w:rsidP="0080113C"/>
        </w:tc>
        <w:tc>
          <w:tcPr>
            <w:tcW w:w="396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88A" w:rsidRDefault="00F1688A" w:rsidP="005F52B6">
            <w:pPr>
              <w:ind w:left="135"/>
            </w:pPr>
            <w:r w:rsidRPr="00F05A07">
              <w:rPr>
                <w:color w:val="000000"/>
              </w:rPr>
              <w:t xml:space="preserve">Роль экономики в жизни общества. </w:t>
            </w:r>
            <w:r>
              <w:rPr>
                <w:color w:val="000000"/>
              </w:rPr>
              <w:t>Основные участники экономики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88A" w:rsidRDefault="00F1688A" w:rsidP="005F52B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88A" w:rsidRDefault="00F1688A" w:rsidP="005F52B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8A" w:rsidRPr="00F71A0A" w:rsidRDefault="00F1688A" w:rsidP="0080113C">
            <w:pPr>
              <w:snapToGrid w:val="0"/>
              <w:jc w:val="center"/>
            </w:pPr>
          </w:p>
        </w:tc>
      </w:tr>
      <w:tr w:rsidR="00F1688A" w:rsidRPr="00F71A0A" w:rsidTr="00D90388">
        <w:trPr>
          <w:trHeight w:val="264"/>
        </w:trPr>
        <w:tc>
          <w:tcPr>
            <w:tcW w:w="1281" w:type="dxa"/>
            <w:vMerge/>
          </w:tcPr>
          <w:p w:rsidR="00F1688A" w:rsidRPr="00F71A0A" w:rsidRDefault="00F1688A" w:rsidP="0080113C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88A" w:rsidRDefault="00F1688A" w:rsidP="005F52B6">
            <w:pPr>
              <w:ind w:left="135"/>
            </w:pPr>
            <w:r>
              <w:rPr>
                <w:color w:val="000000"/>
              </w:rPr>
              <w:t>Политическая жизнь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88A" w:rsidRDefault="00F1688A" w:rsidP="005F52B6">
            <w:pPr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88A" w:rsidRDefault="00F1688A" w:rsidP="005F52B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8A" w:rsidRPr="00F71A0A" w:rsidRDefault="00F1688A" w:rsidP="0080113C">
            <w:pPr>
              <w:snapToGrid w:val="0"/>
              <w:jc w:val="center"/>
            </w:pPr>
          </w:p>
        </w:tc>
      </w:tr>
      <w:tr w:rsidR="00F1688A" w:rsidRPr="00F71A0A" w:rsidTr="00D90388">
        <w:tc>
          <w:tcPr>
            <w:tcW w:w="1281" w:type="dxa"/>
            <w:vMerge/>
          </w:tcPr>
          <w:p w:rsidR="00F1688A" w:rsidRPr="00F71A0A" w:rsidRDefault="00F1688A" w:rsidP="0080113C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88A" w:rsidRDefault="00F1688A" w:rsidP="005F52B6">
            <w:pPr>
              <w:ind w:left="135"/>
            </w:pPr>
            <w:r>
              <w:rPr>
                <w:color w:val="000000"/>
              </w:rPr>
              <w:t>Культурная жизнь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88A" w:rsidRDefault="00F1688A" w:rsidP="005F52B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88A" w:rsidRDefault="00F1688A" w:rsidP="005F52B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8A" w:rsidRPr="00F71A0A" w:rsidRDefault="00F1688A" w:rsidP="0080113C">
            <w:pPr>
              <w:snapToGrid w:val="0"/>
              <w:jc w:val="center"/>
            </w:pPr>
          </w:p>
        </w:tc>
      </w:tr>
      <w:tr w:rsidR="00F1688A" w:rsidRPr="00F71A0A" w:rsidTr="00B40293">
        <w:trPr>
          <w:trHeight w:val="391"/>
        </w:trPr>
        <w:tc>
          <w:tcPr>
            <w:tcW w:w="1281" w:type="dxa"/>
            <w:vMerge/>
          </w:tcPr>
          <w:p w:rsidR="00F1688A" w:rsidRPr="00F71A0A" w:rsidRDefault="00F1688A" w:rsidP="0080113C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88A" w:rsidRDefault="00F1688A" w:rsidP="005F52B6">
            <w:pPr>
              <w:ind w:left="135"/>
            </w:pPr>
            <w:r>
              <w:rPr>
                <w:color w:val="000000"/>
              </w:rPr>
              <w:t>Развитие общества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88A" w:rsidRDefault="00F1688A" w:rsidP="005F52B6">
            <w:pPr>
              <w:ind w:left="135"/>
              <w:jc w:val="center"/>
            </w:pPr>
            <w:r>
              <w:rPr>
                <w:color w:val="000000"/>
              </w:rPr>
              <w:t xml:space="preserve"> 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88A" w:rsidRDefault="00F1688A" w:rsidP="005F52B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8A" w:rsidRPr="00F71A0A" w:rsidRDefault="00F1688A" w:rsidP="0080113C">
            <w:pPr>
              <w:snapToGrid w:val="0"/>
              <w:jc w:val="center"/>
            </w:pPr>
          </w:p>
        </w:tc>
      </w:tr>
      <w:tr w:rsidR="00F1688A" w:rsidRPr="00F71A0A" w:rsidTr="00B40293">
        <w:trPr>
          <w:trHeight w:val="391"/>
        </w:trPr>
        <w:tc>
          <w:tcPr>
            <w:tcW w:w="1281" w:type="dxa"/>
          </w:tcPr>
          <w:p w:rsidR="00F1688A" w:rsidRPr="00F71A0A" w:rsidRDefault="00F1688A" w:rsidP="0080113C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88A" w:rsidRDefault="00F1688A" w:rsidP="005F52B6">
            <w:pPr>
              <w:ind w:left="135"/>
            </w:pPr>
            <w:r>
              <w:rPr>
                <w:color w:val="000000"/>
              </w:rPr>
              <w:t>Защита проектов, итоговое повторение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88A" w:rsidRDefault="00F1688A" w:rsidP="005F52B6">
            <w:pPr>
              <w:ind w:left="135"/>
              <w:jc w:val="center"/>
            </w:pPr>
            <w:r>
              <w:rPr>
                <w:color w:val="000000"/>
              </w:rPr>
              <w:t xml:space="preserve"> 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88A" w:rsidRDefault="00F1688A" w:rsidP="005F52B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8A" w:rsidRPr="00F71A0A" w:rsidRDefault="00F1688A" w:rsidP="0080113C">
            <w:pPr>
              <w:snapToGrid w:val="0"/>
              <w:jc w:val="center"/>
            </w:pPr>
          </w:p>
        </w:tc>
      </w:tr>
      <w:tr w:rsidR="00F1688A" w:rsidRPr="00F71A0A" w:rsidTr="0080113C">
        <w:trPr>
          <w:trHeight w:val="2406"/>
        </w:trPr>
        <w:tc>
          <w:tcPr>
            <w:tcW w:w="1281" w:type="dxa"/>
          </w:tcPr>
          <w:p w:rsidR="00F1688A" w:rsidRPr="00F71A0A" w:rsidRDefault="00F1688A" w:rsidP="0080113C">
            <w:r w:rsidRPr="00F71A0A">
              <w:t xml:space="preserve">Формы, методы, технологии обучения </w:t>
            </w:r>
          </w:p>
        </w:tc>
        <w:tc>
          <w:tcPr>
            <w:tcW w:w="8612" w:type="dxa"/>
            <w:gridSpan w:val="4"/>
          </w:tcPr>
          <w:p w:rsidR="00F1688A" w:rsidRPr="00F71A0A" w:rsidRDefault="00F1688A" w:rsidP="0080113C">
            <w:pPr>
              <w:overflowPunct w:val="0"/>
              <w:jc w:val="both"/>
            </w:pPr>
            <w:r w:rsidRPr="00F71A0A">
              <w:t xml:space="preserve">-Метод проектов; </w:t>
            </w:r>
          </w:p>
          <w:p w:rsidR="00F1688A" w:rsidRPr="00F71A0A" w:rsidRDefault="00F1688A" w:rsidP="0080113C">
            <w:pPr>
              <w:overflowPunct w:val="0"/>
              <w:jc w:val="both"/>
            </w:pPr>
            <w:r w:rsidRPr="00F71A0A">
              <w:t xml:space="preserve">-  Информационно-коммуникационные технологии; </w:t>
            </w:r>
          </w:p>
          <w:p w:rsidR="00F1688A" w:rsidRPr="00F71A0A" w:rsidRDefault="00F1688A" w:rsidP="0080113C">
            <w:pPr>
              <w:overflowPunct w:val="0"/>
              <w:jc w:val="both"/>
            </w:pPr>
            <w:r w:rsidRPr="00F71A0A">
              <w:t xml:space="preserve">- Игровые технологии; </w:t>
            </w:r>
          </w:p>
          <w:p w:rsidR="00F1688A" w:rsidRPr="00F71A0A" w:rsidRDefault="00F1688A" w:rsidP="0080113C">
            <w:pPr>
              <w:overflowPunct w:val="0"/>
              <w:jc w:val="both"/>
            </w:pPr>
            <w:r w:rsidRPr="00F71A0A">
              <w:t xml:space="preserve">- Исследовательская технология обучения; </w:t>
            </w:r>
          </w:p>
          <w:p w:rsidR="00F1688A" w:rsidRPr="00F71A0A" w:rsidRDefault="00F1688A" w:rsidP="0080113C">
            <w:pPr>
              <w:overflowPunct w:val="0"/>
              <w:jc w:val="both"/>
            </w:pPr>
            <w:r w:rsidRPr="00F71A0A">
              <w:t xml:space="preserve">- Здоровьесберегающие технологии. </w:t>
            </w:r>
          </w:p>
          <w:p w:rsidR="00F1688A" w:rsidRPr="00F71A0A" w:rsidRDefault="00F1688A" w:rsidP="0080113C">
            <w:pPr>
              <w:overflowPunct w:val="0"/>
              <w:jc w:val="both"/>
            </w:pPr>
            <w:r w:rsidRPr="00F71A0A">
              <w:t>-Метод портфолио</w:t>
            </w:r>
          </w:p>
          <w:p w:rsidR="00F1688A" w:rsidRPr="00F71A0A" w:rsidRDefault="00F1688A" w:rsidP="0080113C">
            <w:pPr>
              <w:overflowPunct w:val="0"/>
              <w:jc w:val="both"/>
            </w:pPr>
            <w:r w:rsidRPr="00F71A0A">
              <w:t>-Педагогика сотрудничества</w:t>
            </w:r>
          </w:p>
          <w:p w:rsidR="00F1688A" w:rsidRPr="00F71A0A" w:rsidRDefault="00F1688A" w:rsidP="0080113C">
            <w:pPr>
              <w:ind w:firstLine="31"/>
              <w:contextualSpacing/>
              <w:jc w:val="both"/>
            </w:pPr>
            <w:r w:rsidRPr="00F71A0A">
              <w:rPr>
                <w:rFonts w:eastAsia="Times New Roman"/>
              </w:rPr>
              <w:t xml:space="preserve">Приоритетной </w:t>
            </w:r>
            <w:r w:rsidRPr="00F71A0A">
              <w:rPr>
                <w:rFonts w:eastAsia="Times New Roman"/>
                <w:b/>
                <w:i/>
              </w:rPr>
              <w:t>формой организации учебного  процесса</w:t>
            </w:r>
            <w:r w:rsidRPr="00F71A0A">
              <w:rPr>
                <w:rFonts w:eastAsia="Times New Roman"/>
              </w:rPr>
              <w:t xml:space="preserve"> является комбинированный урок, который  включает в себя такие элементы коллективного способа обучения как: индивидуальная работа, фронтальная работа, работа в парах сменного состава, работа в парах постоянного состава и работа в малых группах.</w:t>
            </w:r>
          </w:p>
        </w:tc>
      </w:tr>
      <w:tr w:rsidR="00F1688A" w:rsidRPr="00F71A0A" w:rsidTr="0080113C">
        <w:tc>
          <w:tcPr>
            <w:tcW w:w="1281" w:type="dxa"/>
          </w:tcPr>
          <w:p w:rsidR="00F1688A" w:rsidRPr="00F71A0A" w:rsidRDefault="00F1688A" w:rsidP="0080113C">
            <w:r w:rsidRPr="00F71A0A">
              <w:t>Контроль и оценивание знаний обучающихся</w:t>
            </w:r>
          </w:p>
        </w:tc>
        <w:tc>
          <w:tcPr>
            <w:tcW w:w="8612" w:type="dxa"/>
            <w:gridSpan w:val="4"/>
          </w:tcPr>
          <w:p w:rsidR="00F1688A" w:rsidRPr="00F71A0A" w:rsidRDefault="00F1688A" w:rsidP="0080113C">
            <w:pPr>
              <w:ind w:firstLine="31"/>
              <w:contextualSpacing/>
              <w:jc w:val="both"/>
            </w:pPr>
            <w:r w:rsidRPr="00F71A0A">
              <w:t>Для проверки усвоения учебного материала учащимися предполагается использование устных и письменных форм контроля</w:t>
            </w:r>
          </w:p>
        </w:tc>
      </w:tr>
      <w:bookmarkEnd w:id="0"/>
    </w:tbl>
    <w:p w:rsidR="00F71A0A" w:rsidRDefault="00F71A0A" w:rsidP="00F71A0A"/>
    <w:p w:rsidR="00741E06" w:rsidRDefault="00741E06" w:rsidP="00F71A0A"/>
    <w:p w:rsidR="00317878" w:rsidRDefault="00317878">
      <w:pPr>
        <w:widowControl/>
        <w:autoSpaceDE/>
        <w:autoSpaceDN/>
        <w:adjustRightInd/>
        <w:spacing w:after="160" w:line="259" w:lineRule="auto"/>
      </w:pPr>
      <w:r>
        <w:br w:type="page"/>
      </w:r>
    </w:p>
    <w:tbl>
      <w:tblPr>
        <w:tblpPr w:leftFromText="180" w:rightFromText="180" w:vertAnchor="page" w:horzAnchor="margin" w:tblpXSpec="center" w:tblpY="5641"/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1"/>
        <w:gridCol w:w="3969"/>
        <w:gridCol w:w="1417"/>
        <w:gridCol w:w="1560"/>
        <w:gridCol w:w="1666"/>
      </w:tblGrid>
      <w:tr w:rsidR="00317878" w:rsidRPr="00184E49" w:rsidTr="00D5111A">
        <w:trPr>
          <w:trHeight w:val="699"/>
        </w:trPr>
        <w:tc>
          <w:tcPr>
            <w:tcW w:w="1281" w:type="dxa"/>
          </w:tcPr>
          <w:p w:rsidR="00317878" w:rsidRPr="00184E49" w:rsidRDefault="00317878" w:rsidP="00D5111A">
            <w:r w:rsidRPr="00184E49">
              <w:lastRenderedPageBreak/>
              <w:t>Название курса</w:t>
            </w:r>
          </w:p>
        </w:tc>
        <w:tc>
          <w:tcPr>
            <w:tcW w:w="8612" w:type="dxa"/>
            <w:gridSpan w:val="4"/>
          </w:tcPr>
          <w:p w:rsidR="00317878" w:rsidRPr="00184E49" w:rsidRDefault="00317878" w:rsidP="00D5111A">
            <w:r w:rsidRPr="00184E49">
              <w:t>Обществознани</w:t>
            </w:r>
            <w:r>
              <w:t>е</w:t>
            </w:r>
          </w:p>
        </w:tc>
      </w:tr>
      <w:tr w:rsidR="00317878" w:rsidRPr="00184E49" w:rsidTr="00D5111A">
        <w:tc>
          <w:tcPr>
            <w:tcW w:w="1281" w:type="dxa"/>
          </w:tcPr>
          <w:p w:rsidR="00317878" w:rsidRPr="00184E49" w:rsidRDefault="00317878" w:rsidP="00D5111A">
            <w:r w:rsidRPr="00184E49">
              <w:t>Класс</w:t>
            </w:r>
          </w:p>
        </w:tc>
        <w:tc>
          <w:tcPr>
            <w:tcW w:w="8612" w:type="dxa"/>
            <w:gridSpan w:val="4"/>
          </w:tcPr>
          <w:p w:rsidR="00317878" w:rsidRPr="00184E49" w:rsidRDefault="00317878" w:rsidP="00D5111A">
            <w:r w:rsidRPr="00184E49">
              <w:t>7 класс</w:t>
            </w:r>
          </w:p>
        </w:tc>
      </w:tr>
      <w:tr w:rsidR="00317878" w:rsidRPr="00184E49" w:rsidTr="00D5111A">
        <w:tc>
          <w:tcPr>
            <w:tcW w:w="1281" w:type="dxa"/>
          </w:tcPr>
          <w:p w:rsidR="00317878" w:rsidRPr="00184E49" w:rsidRDefault="00317878" w:rsidP="00D5111A">
            <w:r w:rsidRPr="00184E49">
              <w:t>УМК</w:t>
            </w:r>
          </w:p>
        </w:tc>
        <w:tc>
          <w:tcPr>
            <w:tcW w:w="8612" w:type="dxa"/>
            <w:gridSpan w:val="4"/>
          </w:tcPr>
          <w:p w:rsidR="00317878" w:rsidRPr="00184E49" w:rsidRDefault="00317878" w:rsidP="00D5111A">
            <w:r w:rsidRPr="00184E49">
              <w:t>Обществознание</w:t>
            </w:r>
            <w:r>
              <w:t xml:space="preserve">: 7 класс: учебник / Л.Н. Боголюбов, А.Ю. </w:t>
            </w:r>
            <w:proofErr w:type="spellStart"/>
            <w:r>
              <w:t>Лазебникова</w:t>
            </w:r>
            <w:proofErr w:type="spellEnd"/>
            <w:r>
              <w:t xml:space="preserve">, А.В. </w:t>
            </w:r>
            <w:proofErr w:type="spellStart"/>
            <w:r>
              <w:t>Половникова</w:t>
            </w:r>
            <w:proofErr w:type="spellEnd"/>
            <w:r>
              <w:t xml:space="preserve"> и др. – Москва: Просвещение, 2023.</w:t>
            </w:r>
          </w:p>
        </w:tc>
      </w:tr>
      <w:tr w:rsidR="00317878" w:rsidRPr="00184E49" w:rsidTr="00D5111A">
        <w:tc>
          <w:tcPr>
            <w:tcW w:w="1281" w:type="dxa"/>
          </w:tcPr>
          <w:p w:rsidR="00317878" w:rsidRPr="00184E49" w:rsidRDefault="00317878" w:rsidP="00D5111A">
            <w:r w:rsidRPr="00184E49">
              <w:t>Цели и задачи курса</w:t>
            </w:r>
          </w:p>
        </w:tc>
        <w:tc>
          <w:tcPr>
            <w:tcW w:w="8612" w:type="dxa"/>
            <w:gridSpan w:val="4"/>
          </w:tcPr>
          <w:p w:rsidR="00317878" w:rsidRPr="00184E49" w:rsidRDefault="00317878" w:rsidP="00D5111A">
            <w:pPr>
              <w:ind w:right="7"/>
              <w:contextualSpacing/>
              <w:jc w:val="both"/>
            </w:pPr>
            <w:r w:rsidRPr="00184E49">
              <w:t xml:space="preserve">- воспитание общероссийской идентичности, патриотизма, гражданственности, социальной </w:t>
            </w:r>
            <w:proofErr w:type="gramStart"/>
            <w:r w:rsidRPr="00184E49">
              <w:t>от-</w:t>
            </w:r>
            <w:proofErr w:type="spellStart"/>
            <w:r w:rsidRPr="00184E49">
              <w:t>ветственности</w:t>
            </w:r>
            <w:proofErr w:type="spellEnd"/>
            <w:proofErr w:type="gramEnd"/>
            <w:r w:rsidRPr="00184E49">
              <w:t>, правового самосознания, приверженности базовым ценностям нашего народа;</w:t>
            </w:r>
          </w:p>
          <w:p w:rsidR="00317878" w:rsidRPr="00184E49" w:rsidRDefault="00317878" w:rsidP="00D5111A">
            <w:pPr>
              <w:ind w:right="7"/>
              <w:contextualSpacing/>
              <w:jc w:val="both"/>
            </w:pPr>
            <w:r w:rsidRPr="00184E49">
              <w:t>—  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      </w:r>
          </w:p>
          <w:p w:rsidR="00317878" w:rsidRPr="00184E49" w:rsidRDefault="00317878" w:rsidP="00D5111A">
            <w:pPr>
              <w:ind w:right="7"/>
              <w:contextualSpacing/>
              <w:jc w:val="both"/>
            </w:pPr>
            <w:r w:rsidRPr="00184E49">
              <w:t xml:space="preserve">—  развитие личности на исключительно важном этапе её социализации — в подростковом возрасте, становление её духовно-нравственной, политической и правовой культуры, </w:t>
            </w:r>
          </w:p>
          <w:p w:rsidR="00317878" w:rsidRPr="00184E49" w:rsidRDefault="00317878" w:rsidP="00D5111A">
            <w:pPr>
              <w:ind w:right="7"/>
              <w:contextualSpacing/>
              <w:jc w:val="both"/>
            </w:pPr>
            <w:r w:rsidRPr="00184E49">
              <w:t>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      </w:r>
          </w:p>
          <w:p w:rsidR="00317878" w:rsidRPr="00184E49" w:rsidRDefault="00317878" w:rsidP="00D5111A">
            <w:pPr>
              <w:ind w:right="7"/>
              <w:contextualSpacing/>
              <w:jc w:val="both"/>
            </w:pPr>
            <w:r w:rsidRPr="00184E49">
              <w:t>—  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      </w:r>
          </w:p>
          <w:p w:rsidR="00317878" w:rsidRPr="00184E49" w:rsidRDefault="00317878" w:rsidP="00D5111A">
            <w:pPr>
              <w:ind w:right="7"/>
              <w:contextualSpacing/>
              <w:jc w:val="both"/>
            </w:pPr>
          </w:p>
          <w:p w:rsidR="00317878" w:rsidRPr="00184E49" w:rsidRDefault="00317878" w:rsidP="00D5111A">
            <w:pPr>
              <w:ind w:right="7"/>
              <w:contextualSpacing/>
              <w:jc w:val="both"/>
            </w:pPr>
            <w:r w:rsidRPr="00184E49">
              <w:t>—  овладение умениями функционально грамотного человека: получать из разнообразных источников и критически осмысливать социальную информацию, систематизировать, анализировать полученные данные;</w:t>
            </w:r>
          </w:p>
          <w:p w:rsidR="00317878" w:rsidRPr="00184E49" w:rsidRDefault="00317878" w:rsidP="00D5111A">
            <w:pPr>
              <w:ind w:right="7"/>
              <w:contextualSpacing/>
              <w:jc w:val="both"/>
            </w:pPr>
            <w:r w:rsidRPr="00184E49">
              <w:t>— 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      </w:r>
          </w:p>
          <w:p w:rsidR="00317878" w:rsidRPr="00184E49" w:rsidRDefault="00317878" w:rsidP="00D5111A">
            <w:pPr>
              <w:ind w:right="7"/>
              <w:contextualSpacing/>
              <w:jc w:val="both"/>
            </w:pPr>
            <w:r w:rsidRPr="00184E49">
              <w:t>—  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      </w:r>
          </w:p>
          <w:p w:rsidR="00317878" w:rsidRPr="00184E49" w:rsidRDefault="00317878" w:rsidP="00D5111A">
            <w:pPr>
              <w:ind w:right="7"/>
              <w:contextualSpacing/>
              <w:jc w:val="both"/>
            </w:pPr>
            <w:r w:rsidRPr="00184E49">
              <w:t xml:space="preserve">—  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обществе- </w:t>
            </w:r>
          </w:p>
        </w:tc>
      </w:tr>
      <w:tr w:rsidR="00317878" w:rsidRPr="00184E49" w:rsidTr="00D5111A">
        <w:trPr>
          <w:trHeight w:val="705"/>
        </w:trPr>
        <w:tc>
          <w:tcPr>
            <w:tcW w:w="1281" w:type="dxa"/>
          </w:tcPr>
          <w:p w:rsidR="00317878" w:rsidRPr="00184E49" w:rsidRDefault="00317878" w:rsidP="00D5111A">
            <w:r w:rsidRPr="00184E49">
              <w:t>Место курса в учебном плане</w:t>
            </w:r>
          </w:p>
          <w:p w:rsidR="00317878" w:rsidRPr="00184E49" w:rsidRDefault="00317878" w:rsidP="00D5111A"/>
          <w:p w:rsidR="00317878" w:rsidRPr="00184E49" w:rsidRDefault="00317878" w:rsidP="00D5111A"/>
        </w:tc>
        <w:tc>
          <w:tcPr>
            <w:tcW w:w="8612" w:type="dxa"/>
            <w:gridSpan w:val="4"/>
          </w:tcPr>
          <w:p w:rsidR="00317878" w:rsidRPr="00184E49" w:rsidRDefault="00317878" w:rsidP="00D5111A">
            <w:r w:rsidRPr="00184E49">
              <w:t xml:space="preserve">В соответствии с учебным планом обществознание изучается с 6 по 9 класс. Общее количество времени на четыре года обучения составляет 136 часов. </w:t>
            </w:r>
          </w:p>
          <w:p w:rsidR="00317878" w:rsidRPr="00184E49" w:rsidRDefault="00317878" w:rsidP="00D5111A">
            <w:r w:rsidRPr="00184E49">
              <w:t>Общая</w:t>
            </w:r>
            <w:r>
              <w:t xml:space="preserve"> недельная нагрузка в каждом го</w:t>
            </w:r>
            <w:r w:rsidRPr="00184E49">
              <w:t>ду обучения составляет 1 ча</w:t>
            </w:r>
            <w:r>
              <w:t>с</w:t>
            </w:r>
          </w:p>
        </w:tc>
      </w:tr>
      <w:tr w:rsidR="00317878" w:rsidRPr="00184E49" w:rsidTr="00D5111A">
        <w:tc>
          <w:tcPr>
            <w:tcW w:w="1281" w:type="dxa"/>
            <w:vMerge w:val="restart"/>
          </w:tcPr>
          <w:p w:rsidR="00317878" w:rsidRPr="00184E49" w:rsidRDefault="00317878" w:rsidP="00D5111A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</w:pPr>
            <w:r>
              <w:rPr>
                <w:color w:val="000000"/>
              </w:rPr>
              <w:t>Социальные ценности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8" w:rsidRPr="00184E49" w:rsidRDefault="00317878" w:rsidP="00D5111A">
            <w:pPr>
              <w:snapToGrid w:val="0"/>
              <w:jc w:val="center"/>
            </w:pPr>
            <w:r w:rsidRPr="00184E49">
              <w:t>0</w:t>
            </w:r>
          </w:p>
        </w:tc>
      </w:tr>
      <w:tr w:rsidR="00317878" w:rsidRPr="00184E49" w:rsidTr="00D5111A">
        <w:tc>
          <w:tcPr>
            <w:tcW w:w="1281" w:type="dxa"/>
            <w:vMerge/>
          </w:tcPr>
          <w:p w:rsidR="00317878" w:rsidRPr="00184E49" w:rsidRDefault="00317878" w:rsidP="00D5111A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</w:pPr>
            <w:r>
              <w:rPr>
                <w:color w:val="000000"/>
              </w:rPr>
              <w:t>Социальные нормы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8" w:rsidRPr="00184E49" w:rsidRDefault="00317878" w:rsidP="00D5111A">
            <w:pPr>
              <w:snapToGrid w:val="0"/>
              <w:jc w:val="center"/>
            </w:pPr>
            <w:r w:rsidRPr="00184E49">
              <w:t>0</w:t>
            </w:r>
          </w:p>
        </w:tc>
      </w:tr>
      <w:tr w:rsidR="00317878" w:rsidRPr="00184E49" w:rsidTr="00D5111A">
        <w:tc>
          <w:tcPr>
            <w:tcW w:w="1281" w:type="dxa"/>
            <w:vMerge/>
          </w:tcPr>
          <w:p w:rsidR="00317878" w:rsidRPr="00184E49" w:rsidRDefault="00317878" w:rsidP="00D5111A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Pr="00F05A07" w:rsidRDefault="00317878" w:rsidP="00D5111A">
            <w:pPr>
              <w:ind w:left="135"/>
            </w:pPr>
            <w:r w:rsidRPr="00F05A07">
              <w:rPr>
                <w:color w:val="000000"/>
              </w:rPr>
              <w:t xml:space="preserve">Мораль и моральный выбор. </w:t>
            </w:r>
            <w:r w:rsidRPr="00F05A07">
              <w:rPr>
                <w:color w:val="000000"/>
              </w:rPr>
              <w:lastRenderedPageBreak/>
              <w:t>Право и мораль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lastRenderedPageBreak/>
              <w:t xml:space="preserve">8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8" w:rsidRPr="00184E49" w:rsidRDefault="00317878" w:rsidP="00D5111A">
            <w:pPr>
              <w:snapToGrid w:val="0"/>
              <w:jc w:val="center"/>
            </w:pPr>
            <w:r w:rsidRPr="00184E49">
              <w:t>0</w:t>
            </w:r>
          </w:p>
        </w:tc>
      </w:tr>
      <w:tr w:rsidR="00317878" w:rsidRPr="00184E49" w:rsidTr="00D5111A">
        <w:tc>
          <w:tcPr>
            <w:tcW w:w="1281" w:type="dxa"/>
            <w:vMerge/>
          </w:tcPr>
          <w:p w:rsidR="00317878" w:rsidRPr="00184E49" w:rsidRDefault="00317878" w:rsidP="00D5111A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</w:pPr>
            <w:r>
              <w:rPr>
                <w:color w:val="000000"/>
              </w:rPr>
              <w:t>Правоотношения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8" w:rsidRPr="00184E49" w:rsidRDefault="00317878" w:rsidP="00D5111A">
            <w:pPr>
              <w:snapToGrid w:val="0"/>
              <w:jc w:val="center"/>
            </w:pPr>
            <w:r w:rsidRPr="00184E49">
              <w:t>0</w:t>
            </w:r>
          </w:p>
        </w:tc>
      </w:tr>
      <w:tr w:rsidR="00317878" w:rsidRPr="00184E49" w:rsidTr="00D5111A">
        <w:tc>
          <w:tcPr>
            <w:tcW w:w="1281" w:type="dxa"/>
            <w:vMerge/>
          </w:tcPr>
          <w:p w:rsidR="00317878" w:rsidRPr="00184E49" w:rsidRDefault="00317878" w:rsidP="00D5111A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Pr="00F05A07" w:rsidRDefault="00317878" w:rsidP="00D5111A">
            <w:pPr>
              <w:ind w:left="135"/>
            </w:pPr>
            <w:r w:rsidRPr="00F05A07">
              <w:rPr>
                <w:color w:val="000000"/>
              </w:rPr>
              <w:t>Правонарушения и их опасность для личности и общества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8" w:rsidRPr="00184E49" w:rsidRDefault="00317878" w:rsidP="00D5111A">
            <w:pPr>
              <w:snapToGrid w:val="0"/>
              <w:jc w:val="center"/>
            </w:pPr>
            <w:r w:rsidRPr="00184E49">
              <w:t>0</w:t>
            </w:r>
          </w:p>
        </w:tc>
      </w:tr>
      <w:tr w:rsidR="00317878" w:rsidRPr="00184E49" w:rsidTr="00D5111A">
        <w:tc>
          <w:tcPr>
            <w:tcW w:w="1281" w:type="dxa"/>
            <w:vMerge/>
          </w:tcPr>
          <w:p w:rsidR="00317878" w:rsidRPr="00184E49" w:rsidRDefault="00317878" w:rsidP="00D5111A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Pr="00F05A07" w:rsidRDefault="00317878" w:rsidP="00D5111A">
            <w:pPr>
              <w:ind w:left="135"/>
            </w:pPr>
            <w:r w:rsidRPr="00F05A07">
              <w:rPr>
                <w:color w:val="000000"/>
              </w:rPr>
              <w:t>Защита прав и свобод человека и гражданина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8" w:rsidRPr="00184E49" w:rsidRDefault="00317878" w:rsidP="00D5111A">
            <w:pPr>
              <w:snapToGrid w:val="0"/>
              <w:jc w:val="center"/>
              <w:rPr>
                <w:b/>
              </w:rPr>
            </w:pPr>
            <w:r w:rsidRPr="00184E49">
              <w:t>0</w:t>
            </w:r>
          </w:p>
        </w:tc>
      </w:tr>
      <w:tr w:rsidR="00317878" w:rsidRPr="00184E49" w:rsidTr="00D5111A">
        <w:tc>
          <w:tcPr>
            <w:tcW w:w="1281" w:type="dxa"/>
            <w:vMerge/>
          </w:tcPr>
          <w:p w:rsidR="00317878" w:rsidRPr="00184E49" w:rsidRDefault="00317878" w:rsidP="00D5111A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</w:pPr>
            <w:r>
              <w:rPr>
                <w:color w:val="000000"/>
              </w:rPr>
              <w:t>Как устроено российское право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8" w:rsidRPr="00184E49" w:rsidRDefault="00317878" w:rsidP="00D5111A">
            <w:pPr>
              <w:snapToGrid w:val="0"/>
              <w:jc w:val="center"/>
            </w:pPr>
            <w:r w:rsidRPr="00184E49">
              <w:t>0</w:t>
            </w:r>
          </w:p>
        </w:tc>
      </w:tr>
      <w:tr w:rsidR="00317878" w:rsidRPr="00184E49" w:rsidTr="00D5111A">
        <w:trPr>
          <w:trHeight w:val="264"/>
        </w:trPr>
        <w:tc>
          <w:tcPr>
            <w:tcW w:w="1281" w:type="dxa"/>
            <w:vMerge/>
          </w:tcPr>
          <w:p w:rsidR="00317878" w:rsidRPr="00184E49" w:rsidRDefault="00317878" w:rsidP="00D5111A"/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</w:pPr>
            <w:r>
              <w:rPr>
                <w:color w:val="000000"/>
              </w:rPr>
              <w:t>Основы гражданского права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8" w:rsidRPr="00184E49" w:rsidRDefault="00317878" w:rsidP="00D5111A">
            <w:pPr>
              <w:snapToGrid w:val="0"/>
              <w:jc w:val="center"/>
            </w:pPr>
            <w:r w:rsidRPr="00184E49">
              <w:t>0</w:t>
            </w:r>
          </w:p>
        </w:tc>
      </w:tr>
      <w:tr w:rsidR="00317878" w:rsidRPr="00184E49" w:rsidTr="00D5111A">
        <w:trPr>
          <w:trHeight w:val="264"/>
        </w:trPr>
        <w:tc>
          <w:tcPr>
            <w:tcW w:w="1281" w:type="dxa"/>
            <w:vMerge/>
          </w:tcPr>
          <w:p w:rsidR="00317878" w:rsidRPr="00184E49" w:rsidRDefault="00317878" w:rsidP="00D5111A"/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</w:pPr>
            <w:r>
              <w:rPr>
                <w:color w:val="000000"/>
              </w:rPr>
              <w:t>Основы семейного права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8" w:rsidRPr="00184E49" w:rsidRDefault="00317878" w:rsidP="00D5111A">
            <w:pPr>
              <w:snapToGrid w:val="0"/>
              <w:jc w:val="center"/>
            </w:pPr>
            <w:r>
              <w:t>0</w:t>
            </w:r>
          </w:p>
        </w:tc>
      </w:tr>
      <w:tr w:rsidR="00317878" w:rsidRPr="00184E49" w:rsidTr="00D5111A">
        <w:trPr>
          <w:trHeight w:val="264"/>
        </w:trPr>
        <w:tc>
          <w:tcPr>
            <w:tcW w:w="1281" w:type="dxa"/>
            <w:vMerge/>
          </w:tcPr>
          <w:p w:rsidR="00317878" w:rsidRPr="00184E49" w:rsidRDefault="00317878" w:rsidP="00D5111A"/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</w:pPr>
            <w:r>
              <w:rPr>
                <w:color w:val="000000"/>
              </w:rPr>
              <w:t>Основы трудового права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8" w:rsidRPr="00184E49" w:rsidRDefault="00317878" w:rsidP="00D5111A">
            <w:pPr>
              <w:snapToGrid w:val="0"/>
              <w:jc w:val="center"/>
            </w:pPr>
            <w:r>
              <w:t>0</w:t>
            </w:r>
          </w:p>
        </w:tc>
      </w:tr>
      <w:tr w:rsidR="00317878" w:rsidRPr="00184E49" w:rsidTr="00D5111A">
        <w:trPr>
          <w:trHeight w:val="264"/>
        </w:trPr>
        <w:tc>
          <w:tcPr>
            <w:tcW w:w="1281" w:type="dxa"/>
            <w:vMerge/>
          </w:tcPr>
          <w:p w:rsidR="00317878" w:rsidRPr="00184E49" w:rsidRDefault="00317878" w:rsidP="00D5111A"/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</w:pPr>
            <w:r>
              <w:rPr>
                <w:color w:val="000000"/>
              </w:rPr>
              <w:t>Виды юридической ответственности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8" w:rsidRPr="00184E49" w:rsidRDefault="00317878" w:rsidP="00D5111A">
            <w:pPr>
              <w:snapToGrid w:val="0"/>
              <w:jc w:val="center"/>
            </w:pPr>
            <w:r>
              <w:t>0</w:t>
            </w:r>
          </w:p>
        </w:tc>
      </w:tr>
      <w:tr w:rsidR="00317878" w:rsidRPr="00184E49" w:rsidTr="00D5111A">
        <w:tc>
          <w:tcPr>
            <w:tcW w:w="1281" w:type="dxa"/>
            <w:vMerge/>
          </w:tcPr>
          <w:p w:rsidR="00317878" w:rsidRPr="00184E49" w:rsidRDefault="00317878" w:rsidP="00D5111A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Pr="00F05A07" w:rsidRDefault="00317878" w:rsidP="00D5111A">
            <w:pPr>
              <w:ind w:left="135"/>
            </w:pPr>
            <w:r w:rsidRPr="00F05A07">
              <w:rPr>
                <w:color w:val="000000"/>
              </w:rPr>
              <w:t>Правоохранительные органы в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8" w:rsidRPr="00184E49" w:rsidRDefault="00317878" w:rsidP="00D5111A">
            <w:pPr>
              <w:snapToGrid w:val="0"/>
              <w:jc w:val="center"/>
            </w:pPr>
            <w:r w:rsidRPr="00184E49">
              <w:t>0</w:t>
            </w:r>
          </w:p>
        </w:tc>
      </w:tr>
      <w:tr w:rsidR="00317878" w:rsidRPr="00184E49" w:rsidTr="00D5111A">
        <w:tc>
          <w:tcPr>
            <w:tcW w:w="1281" w:type="dxa"/>
            <w:vMerge/>
          </w:tcPr>
          <w:p w:rsidR="00317878" w:rsidRPr="00184E49" w:rsidRDefault="00317878" w:rsidP="00D5111A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</w:pPr>
            <w:r>
              <w:rPr>
                <w:color w:val="000000"/>
              </w:rPr>
              <w:t>Защита проектов, итоговое повторение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8" w:rsidRPr="00184E49" w:rsidRDefault="00317878" w:rsidP="00D5111A">
            <w:pPr>
              <w:snapToGrid w:val="0"/>
              <w:jc w:val="center"/>
            </w:pPr>
            <w:r>
              <w:t>0</w:t>
            </w:r>
          </w:p>
        </w:tc>
      </w:tr>
      <w:tr w:rsidR="00317878" w:rsidRPr="00184E49" w:rsidTr="00D5111A">
        <w:trPr>
          <w:gridAfter w:val="4"/>
          <w:wAfter w:w="8612" w:type="dxa"/>
          <w:trHeight w:val="517"/>
        </w:trPr>
        <w:tc>
          <w:tcPr>
            <w:tcW w:w="1281" w:type="dxa"/>
            <w:vMerge/>
          </w:tcPr>
          <w:p w:rsidR="00317878" w:rsidRPr="00184E49" w:rsidRDefault="00317878" w:rsidP="00D5111A"/>
        </w:tc>
      </w:tr>
      <w:tr w:rsidR="00317878" w:rsidRPr="00184E49" w:rsidTr="00D5111A">
        <w:trPr>
          <w:gridAfter w:val="4"/>
          <w:wAfter w:w="8612" w:type="dxa"/>
          <w:trHeight w:val="517"/>
        </w:trPr>
        <w:tc>
          <w:tcPr>
            <w:tcW w:w="1281" w:type="dxa"/>
            <w:vMerge/>
          </w:tcPr>
          <w:p w:rsidR="00317878" w:rsidRPr="00184E49" w:rsidRDefault="00317878" w:rsidP="00D5111A"/>
        </w:tc>
      </w:tr>
      <w:tr w:rsidR="00317878" w:rsidRPr="00184E49" w:rsidTr="00D5111A">
        <w:trPr>
          <w:gridAfter w:val="4"/>
          <w:wAfter w:w="8612" w:type="dxa"/>
          <w:trHeight w:val="517"/>
        </w:trPr>
        <w:tc>
          <w:tcPr>
            <w:tcW w:w="1281" w:type="dxa"/>
            <w:vMerge/>
          </w:tcPr>
          <w:p w:rsidR="00317878" w:rsidRPr="00184E49" w:rsidRDefault="00317878" w:rsidP="00D5111A"/>
        </w:tc>
      </w:tr>
      <w:tr w:rsidR="00317878" w:rsidRPr="00184E49" w:rsidTr="00D5111A">
        <w:trPr>
          <w:trHeight w:val="1044"/>
        </w:trPr>
        <w:tc>
          <w:tcPr>
            <w:tcW w:w="1281" w:type="dxa"/>
            <w:tcBorders>
              <w:bottom w:val="single" w:sz="4" w:space="0" w:color="auto"/>
            </w:tcBorders>
          </w:tcPr>
          <w:p w:rsidR="00317878" w:rsidRPr="00184E49" w:rsidRDefault="00317878" w:rsidP="00D5111A">
            <w:r w:rsidRPr="00184E49">
              <w:t xml:space="preserve">Формы, методы, технологии обучения </w:t>
            </w:r>
          </w:p>
        </w:tc>
        <w:tc>
          <w:tcPr>
            <w:tcW w:w="8612" w:type="dxa"/>
            <w:gridSpan w:val="4"/>
          </w:tcPr>
          <w:p w:rsidR="00317878" w:rsidRPr="00184E49" w:rsidRDefault="00317878" w:rsidP="00D5111A">
            <w:pPr>
              <w:overflowPunct w:val="0"/>
              <w:jc w:val="both"/>
            </w:pPr>
            <w:r w:rsidRPr="00184E49">
              <w:t xml:space="preserve">-Метод проектов; </w:t>
            </w:r>
          </w:p>
          <w:p w:rsidR="00317878" w:rsidRPr="00184E49" w:rsidRDefault="00317878" w:rsidP="00D5111A">
            <w:pPr>
              <w:overflowPunct w:val="0"/>
              <w:jc w:val="both"/>
            </w:pPr>
            <w:r w:rsidRPr="00184E49">
              <w:t xml:space="preserve">-  Информационно-коммуникационные технологии; </w:t>
            </w:r>
          </w:p>
          <w:p w:rsidR="00317878" w:rsidRPr="00184E49" w:rsidRDefault="00317878" w:rsidP="00D5111A">
            <w:pPr>
              <w:overflowPunct w:val="0"/>
              <w:jc w:val="both"/>
            </w:pPr>
            <w:r w:rsidRPr="00184E49">
              <w:t xml:space="preserve">- Игровые технологии; </w:t>
            </w:r>
          </w:p>
          <w:p w:rsidR="00317878" w:rsidRPr="00184E49" w:rsidRDefault="00317878" w:rsidP="00D5111A">
            <w:pPr>
              <w:overflowPunct w:val="0"/>
              <w:jc w:val="both"/>
            </w:pPr>
            <w:r w:rsidRPr="00184E49">
              <w:t xml:space="preserve">- Исследовательская технология обучения; </w:t>
            </w:r>
          </w:p>
          <w:p w:rsidR="00317878" w:rsidRPr="00184E49" w:rsidRDefault="00317878" w:rsidP="00D5111A">
            <w:pPr>
              <w:overflowPunct w:val="0"/>
              <w:jc w:val="both"/>
            </w:pPr>
            <w:r w:rsidRPr="00184E49">
              <w:t xml:space="preserve">- Здоровьесберегающие технологии. </w:t>
            </w:r>
          </w:p>
          <w:p w:rsidR="00317878" w:rsidRPr="00184E49" w:rsidRDefault="00317878" w:rsidP="00D5111A">
            <w:pPr>
              <w:overflowPunct w:val="0"/>
              <w:jc w:val="both"/>
            </w:pPr>
            <w:r w:rsidRPr="00184E49">
              <w:t>-Метод портфолио</w:t>
            </w:r>
          </w:p>
          <w:p w:rsidR="00317878" w:rsidRPr="00184E49" w:rsidRDefault="00317878" w:rsidP="00D5111A">
            <w:pPr>
              <w:overflowPunct w:val="0"/>
              <w:jc w:val="both"/>
            </w:pPr>
            <w:r w:rsidRPr="00184E49">
              <w:t>-Педагогика сотрудничества</w:t>
            </w:r>
          </w:p>
          <w:p w:rsidR="00317878" w:rsidRPr="00184E49" w:rsidRDefault="00317878" w:rsidP="00D5111A">
            <w:pPr>
              <w:ind w:firstLine="31"/>
              <w:contextualSpacing/>
              <w:jc w:val="both"/>
            </w:pPr>
            <w:r w:rsidRPr="00184E49">
              <w:rPr>
                <w:rFonts w:eastAsia="Times New Roman"/>
              </w:rPr>
              <w:t xml:space="preserve">Приоритетной </w:t>
            </w:r>
            <w:r w:rsidRPr="00184E49">
              <w:rPr>
                <w:rFonts w:eastAsia="Times New Roman"/>
                <w:b/>
                <w:i/>
              </w:rPr>
              <w:t xml:space="preserve">формой организации </w:t>
            </w:r>
            <w:proofErr w:type="gramStart"/>
            <w:r w:rsidRPr="00184E49">
              <w:rPr>
                <w:rFonts w:eastAsia="Times New Roman"/>
                <w:b/>
                <w:i/>
              </w:rPr>
              <w:t>учебного  процесса</w:t>
            </w:r>
            <w:proofErr w:type="gramEnd"/>
            <w:r w:rsidRPr="00184E49">
              <w:rPr>
                <w:rFonts w:eastAsia="Times New Roman"/>
              </w:rPr>
              <w:t xml:space="preserve"> является комбинированный урок, который  включает в себя такие элементы коллективного способа обучения как: индивидуальная работа, фронтальная работа, работа в парах сменного состава, работа в парах постоянного состава и работа в малых группах.</w:t>
            </w:r>
          </w:p>
        </w:tc>
      </w:tr>
      <w:tr w:rsidR="00317878" w:rsidRPr="00184E49" w:rsidTr="00D5111A">
        <w:tc>
          <w:tcPr>
            <w:tcW w:w="1281" w:type="dxa"/>
          </w:tcPr>
          <w:p w:rsidR="00317878" w:rsidRPr="00184E49" w:rsidRDefault="00317878" w:rsidP="00D5111A">
            <w:r w:rsidRPr="00184E49">
              <w:t>Контроль и оценивание знаний обучающихся</w:t>
            </w:r>
          </w:p>
        </w:tc>
        <w:tc>
          <w:tcPr>
            <w:tcW w:w="8612" w:type="dxa"/>
            <w:gridSpan w:val="4"/>
          </w:tcPr>
          <w:p w:rsidR="00317878" w:rsidRPr="00184E49" w:rsidRDefault="00317878" w:rsidP="00D5111A">
            <w:pPr>
              <w:ind w:firstLine="31"/>
              <w:contextualSpacing/>
              <w:jc w:val="both"/>
            </w:pPr>
            <w:r w:rsidRPr="00184E49">
              <w:t>Для проверки усвоения учебного материала учащимися предполагается использование устных и письменных форм контроля</w:t>
            </w:r>
          </w:p>
        </w:tc>
      </w:tr>
    </w:tbl>
    <w:p w:rsidR="00317878" w:rsidRDefault="00317878" w:rsidP="00317878"/>
    <w:p w:rsidR="00317878" w:rsidRDefault="00317878">
      <w:pPr>
        <w:widowControl/>
        <w:autoSpaceDE/>
        <w:autoSpaceDN/>
        <w:adjustRightInd/>
        <w:spacing w:after="160" w:line="259" w:lineRule="auto"/>
      </w:pPr>
      <w:r>
        <w:br w:type="page"/>
      </w:r>
    </w:p>
    <w:tbl>
      <w:tblPr>
        <w:tblpPr w:leftFromText="180" w:rightFromText="180" w:vertAnchor="page" w:horzAnchor="margin" w:tblpXSpec="center" w:tblpY="2836"/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1"/>
        <w:gridCol w:w="3969"/>
        <w:gridCol w:w="1417"/>
        <w:gridCol w:w="1560"/>
        <w:gridCol w:w="1666"/>
      </w:tblGrid>
      <w:tr w:rsidR="00317878" w:rsidRPr="003718FF" w:rsidTr="00D5111A">
        <w:tc>
          <w:tcPr>
            <w:tcW w:w="1281" w:type="dxa"/>
          </w:tcPr>
          <w:p w:rsidR="00317878" w:rsidRPr="003718FF" w:rsidRDefault="00317878" w:rsidP="00D5111A">
            <w:r w:rsidRPr="003718FF">
              <w:lastRenderedPageBreak/>
              <w:t>Название курса</w:t>
            </w:r>
          </w:p>
        </w:tc>
        <w:tc>
          <w:tcPr>
            <w:tcW w:w="8612" w:type="dxa"/>
            <w:gridSpan w:val="4"/>
          </w:tcPr>
          <w:p w:rsidR="00317878" w:rsidRPr="003718FF" w:rsidRDefault="00317878" w:rsidP="00D5111A">
            <w:r w:rsidRPr="003718FF">
              <w:t>Обществознание</w:t>
            </w:r>
          </w:p>
        </w:tc>
      </w:tr>
      <w:tr w:rsidR="00317878" w:rsidRPr="003718FF" w:rsidTr="00D5111A">
        <w:tc>
          <w:tcPr>
            <w:tcW w:w="1281" w:type="dxa"/>
          </w:tcPr>
          <w:p w:rsidR="00317878" w:rsidRPr="003718FF" w:rsidRDefault="00317878" w:rsidP="00D5111A">
            <w:r w:rsidRPr="003718FF">
              <w:t>Класс</w:t>
            </w:r>
          </w:p>
        </w:tc>
        <w:tc>
          <w:tcPr>
            <w:tcW w:w="8612" w:type="dxa"/>
            <w:gridSpan w:val="4"/>
          </w:tcPr>
          <w:p w:rsidR="00317878" w:rsidRPr="003718FF" w:rsidRDefault="00317878" w:rsidP="00D5111A">
            <w:r w:rsidRPr="003718FF">
              <w:t>8 класс</w:t>
            </w:r>
          </w:p>
        </w:tc>
      </w:tr>
      <w:tr w:rsidR="00317878" w:rsidRPr="003718FF" w:rsidTr="00D5111A">
        <w:tc>
          <w:tcPr>
            <w:tcW w:w="1281" w:type="dxa"/>
          </w:tcPr>
          <w:p w:rsidR="00317878" w:rsidRPr="003718FF" w:rsidRDefault="00317878" w:rsidP="00D5111A">
            <w:r w:rsidRPr="003718FF">
              <w:t>УМК</w:t>
            </w:r>
          </w:p>
        </w:tc>
        <w:tc>
          <w:tcPr>
            <w:tcW w:w="8612" w:type="dxa"/>
            <w:gridSpan w:val="4"/>
          </w:tcPr>
          <w:p w:rsidR="00317878" w:rsidRPr="003718FF" w:rsidRDefault="00317878" w:rsidP="00D5111A">
            <w:r w:rsidRPr="003718FF">
              <w:t>Обществознание</w:t>
            </w:r>
            <w:r>
              <w:t xml:space="preserve">. 8 класс / Учебник. Л.Н. </w:t>
            </w:r>
            <w:proofErr w:type="gramStart"/>
            <w:r>
              <w:t xml:space="preserve">Боголюбов, </w:t>
            </w:r>
            <w:r w:rsidRPr="003718FF">
              <w:t xml:space="preserve"> </w:t>
            </w:r>
            <w:r w:rsidRPr="00784DEF">
              <w:t>Н.И.</w:t>
            </w:r>
            <w:proofErr w:type="gramEnd"/>
            <w:r w:rsidRPr="00784DEF">
              <w:t xml:space="preserve"> Городецкая, Л.Ф. Иванова и</w:t>
            </w:r>
            <w:r>
              <w:t xml:space="preserve"> др. – Москва: Просвещение, 2014</w:t>
            </w:r>
            <w:r w:rsidRPr="00784DEF">
              <w:t>.</w:t>
            </w:r>
          </w:p>
        </w:tc>
      </w:tr>
      <w:tr w:rsidR="00317878" w:rsidRPr="003718FF" w:rsidTr="00D5111A">
        <w:tc>
          <w:tcPr>
            <w:tcW w:w="1281" w:type="dxa"/>
          </w:tcPr>
          <w:p w:rsidR="00317878" w:rsidRPr="003718FF" w:rsidRDefault="00317878" w:rsidP="00D5111A">
            <w:r w:rsidRPr="003718FF">
              <w:t>Цели и задачи курса</w:t>
            </w:r>
          </w:p>
        </w:tc>
        <w:tc>
          <w:tcPr>
            <w:tcW w:w="8612" w:type="dxa"/>
            <w:gridSpan w:val="4"/>
          </w:tcPr>
          <w:p w:rsidR="00317878" w:rsidRPr="003718FF" w:rsidRDefault="00317878" w:rsidP="00D5111A">
            <w:pPr>
              <w:ind w:right="7"/>
              <w:contextualSpacing/>
              <w:jc w:val="both"/>
            </w:pPr>
            <w:r w:rsidRPr="003718FF">
              <w:t>- 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      </w:r>
          </w:p>
          <w:p w:rsidR="00317878" w:rsidRPr="003718FF" w:rsidRDefault="00317878" w:rsidP="00D5111A">
            <w:pPr>
              <w:ind w:right="7"/>
              <w:contextualSpacing/>
              <w:jc w:val="both"/>
            </w:pPr>
            <w:r w:rsidRPr="003718FF">
              <w:t>—  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      </w:r>
          </w:p>
          <w:p w:rsidR="00317878" w:rsidRPr="003718FF" w:rsidRDefault="00317878" w:rsidP="00D5111A">
            <w:pPr>
              <w:ind w:right="7"/>
              <w:contextualSpacing/>
              <w:jc w:val="both"/>
            </w:pPr>
            <w:r w:rsidRPr="003718FF">
              <w:t xml:space="preserve">—  развитие личности на исключительно важном этапе её социализации — в подростковом возрасте, становление её духовно-нравственной, политической и правовой культуры, </w:t>
            </w:r>
          </w:p>
          <w:p w:rsidR="00317878" w:rsidRPr="003718FF" w:rsidRDefault="00317878" w:rsidP="00D5111A">
            <w:pPr>
              <w:ind w:right="7"/>
              <w:contextualSpacing/>
              <w:jc w:val="both"/>
            </w:pPr>
            <w:r w:rsidRPr="003718FF">
              <w:t>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      </w:r>
          </w:p>
          <w:p w:rsidR="00317878" w:rsidRPr="003718FF" w:rsidRDefault="00317878" w:rsidP="00D5111A">
            <w:pPr>
              <w:ind w:right="7"/>
              <w:contextualSpacing/>
              <w:jc w:val="both"/>
            </w:pPr>
            <w:r w:rsidRPr="003718FF">
              <w:t>—  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      </w:r>
          </w:p>
          <w:p w:rsidR="00317878" w:rsidRPr="003718FF" w:rsidRDefault="00317878" w:rsidP="00D5111A">
            <w:pPr>
              <w:ind w:right="7"/>
              <w:contextualSpacing/>
              <w:jc w:val="both"/>
            </w:pPr>
          </w:p>
          <w:p w:rsidR="00317878" w:rsidRPr="003718FF" w:rsidRDefault="00317878" w:rsidP="00D5111A">
            <w:pPr>
              <w:ind w:right="7"/>
              <w:contextualSpacing/>
              <w:jc w:val="both"/>
            </w:pPr>
            <w:r w:rsidRPr="003718FF">
              <w:t>—  овладение умениями функционально грамотного человека: получать из разнообразных источников и критически осмысливать социальную информацию, систематизировать, анализировать полученные данные;</w:t>
            </w:r>
          </w:p>
          <w:p w:rsidR="00317878" w:rsidRPr="003718FF" w:rsidRDefault="00317878" w:rsidP="00D5111A">
            <w:pPr>
              <w:ind w:right="7"/>
              <w:contextualSpacing/>
              <w:jc w:val="both"/>
            </w:pPr>
            <w:r w:rsidRPr="003718FF">
              <w:t>— 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      </w:r>
          </w:p>
          <w:p w:rsidR="00317878" w:rsidRPr="003718FF" w:rsidRDefault="00317878" w:rsidP="00D5111A">
            <w:pPr>
              <w:ind w:right="7"/>
              <w:contextualSpacing/>
              <w:jc w:val="both"/>
            </w:pPr>
            <w:r w:rsidRPr="003718FF">
              <w:t>—  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      </w:r>
          </w:p>
          <w:p w:rsidR="00317878" w:rsidRPr="003718FF" w:rsidRDefault="00317878" w:rsidP="00D5111A">
            <w:pPr>
              <w:ind w:right="7"/>
              <w:contextualSpacing/>
              <w:jc w:val="both"/>
            </w:pPr>
            <w:r w:rsidRPr="003718FF">
              <w:t xml:space="preserve">—  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обществе- </w:t>
            </w:r>
          </w:p>
        </w:tc>
      </w:tr>
      <w:tr w:rsidR="00317878" w:rsidRPr="003718FF" w:rsidTr="00D5111A">
        <w:trPr>
          <w:trHeight w:val="705"/>
        </w:trPr>
        <w:tc>
          <w:tcPr>
            <w:tcW w:w="1281" w:type="dxa"/>
          </w:tcPr>
          <w:p w:rsidR="00317878" w:rsidRPr="003718FF" w:rsidRDefault="00317878" w:rsidP="00D5111A">
            <w:r w:rsidRPr="003718FF">
              <w:t>Место курса в учебном плане</w:t>
            </w:r>
          </w:p>
          <w:p w:rsidR="00317878" w:rsidRPr="003718FF" w:rsidRDefault="00317878" w:rsidP="00D5111A"/>
          <w:p w:rsidR="00317878" w:rsidRPr="003718FF" w:rsidRDefault="00317878" w:rsidP="00D5111A"/>
        </w:tc>
        <w:tc>
          <w:tcPr>
            <w:tcW w:w="8612" w:type="dxa"/>
            <w:gridSpan w:val="4"/>
          </w:tcPr>
          <w:p w:rsidR="00317878" w:rsidRPr="003718FF" w:rsidRDefault="00317878" w:rsidP="00D5111A">
            <w:r w:rsidRPr="003718FF">
              <w:t xml:space="preserve">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</w:t>
            </w:r>
            <w:proofErr w:type="spellStart"/>
            <w:proofErr w:type="gramStart"/>
            <w:r w:rsidRPr="003718FF">
              <w:t>го-ду</w:t>
            </w:r>
            <w:proofErr w:type="spellEnd"/>
            <w:proofErr w:type="gramEnd"/>
            <w:r w:rsidRPr="003718FF">
              <w:t xml:space="preserve"> обучения составляет 1 час</w:t>
            </w:r>
          </w:p>
        </w:tc>
      </w:tr>
      <w:tr w:rsidR="00317878" w:rsidRPr="003718FF" w:rsidTr="00D5111A">
        <w:trPr>
          <w:trHeight w:val="1228"/>
        </w:trPr>
        <w:tc>
          <w:tcPr>
            <w:tcW w:w="1281" w:type="dxa"/>
            <w:vMerge w:val="restart"/>
          </w:tcPr>
          <w:p w:rsidR="00317878" w:rsidRPr="003718FF" w:rsidRDefault="00317878" w:rsidP="00D5111A">
            <w:r w:rsidRPr="003718FF">
              <w:t>Структура курса</w:t>
            </w:r>
          </w:p>
        </w:tc>
        <w:tc>
          <w:tcPr>
            <w:tcW w:w="3969" w:type="dxa"/>
          </w:tcPr>
          <w:p w:rsidR="00317878" w:rsidRPr="003718FF" w:rsidRDefault="00317878" w:rsidP="00D5111A">
            <w:pPr>
              <w:jc w:val="center"/>
            </w:pPr>
            <w:r w:rsidRPr="003718FF">
              <w:t>Основные разделы</w:t>
            </w:r>
          </w:p>
          <w:p w:rsidR="00317878" w:rsidRPr="003718FF" w:rsidRDefault="00317878" w:rsidP="00D5111A">
            <w:pPr>
              <w:jc w:val="center"/>
            </w:pPr>
          </w:p>
        </w:tc>
        <w:tc>
          <w:tcPr>
            <w:tcW w:w="1417" w:type="dxa"/>
          </w:tcPr>
          <w:p w:rsidR="00317878" w:rsidRPr="003718FF" w:rsidRDefault="00317878" w:rsidP="00D5111A">
            <w:r w:rsidRPr="003718FF">
              <w:t>количество часов</w:t>
            </w:r>
          </w:p>
        </w:tc>
        <w:tc>
          <w:tcPr>
            <w:tcW w:w="1560" w:type="dxa"/>
          </w:tcPr>
          <w:p w:rsidR="00317878" w:rsidRPr="003718FF" w:rsidRDefault="00317878" w:rsidP="00D5111A">
            <w:pPr>
              <w:snapToGrid w:val="0"/>
            </w:pPr>
            <w:r w:rsidRPr="003718FF">
              <w:t>контрольные работы</w:t>
            </w:r>
          </w:p>
        </w:tc>
        <w:tc>
          <w:tcPr>
            <w:tcW w:w="1666" w:type="dxa"/>
          </w:tcPr>
          <w:p w:rsidR="00317878" w:rsidRPr="003718FF" w:rsidRDefault="00317878" w:rsidP="00D5111A">
            <w:pPr>
              <w:snapToGrid w:val="0"/>
            </w:pPr>
            <w:r w:rsidRPr="003718FF">
              <w:t>Практические (лабораторные) работы</w:t>
            </w:r>
          </w:p>
        </w:tc>
      </w:tr>
      <w:tr w:rsidR="00317878" w:rsidRPr="003718FF" w:rsidTr="00D5111A">
        <w:tc>
          <w:tcPr>
            <w:tcW w:w="1281" w:type="dxa"/>
            <w:vMerge/>
          </w:tcPr>
          <w:p w:rsidR="00317878" w:rsidRPr="003718FF" w:rsidRDefault="00317878" w:rsidP="00D5111A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</w:pPr>
            <w:r>
              <w:rPr>
                <w:color w:val="000000"/>
              </w:rPr>
              <w:t>Экономика — основа жизнедеятельности человека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7878" w:rsidRPr="003718FF" w:rsidRDefault="00317878" w:rsidP="00D5111A">
            <w:pPr>
              <w:snapToGrid w:val="0"/>
              <w:jc w:val="center"/>
            </w:pPr>
            <w:r w:rsidRPr="003718FF">
              <w:t>0</w:t>
            </w:r>
          </w:p>
        </w:tc>
      </w:tr>
      <w:tr w:rsidR="00317878" w:rsidRPr="003718FF" w:rsidTr="00D5111A">
        <w:tc>
          <w:tcPr>
            <w:tcW w:w="1281" w:type="dxa"/>
            <w:vMerge/>
          </w:tcPr>
          <w:p w:rsidR="00317878" w:rsidRPr="003718FF" w:rsidRDefault="00317878" w:rsidP="00D5111A"/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</w:pPr>
            <w:r>
              <w:rPr>
                <w:color w:val="000000"/>
              </w:rPr>
              <w:t>Рыночные отношения в экономике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8" w:rsidRPr="003718FF" w:rsidRDefault="00317878" w:rsidP="00D5111A">
            <w:pPr>
              <w:snapToGrid w:val="0"/>
              <w:jc w:val="center"/>
            </w:pPr>
            <w:r w:rsidRPr="003718FF">
              <w:t>0</w:t>
            </w:r>
          </w:p>
        </w:tc>
      </w:tr>
      <w:tr w:rsidR="00317878" w:rsidRPr="003718FF" w:rsidTr="00D5111A">
        <w:tc>
          <w:tcPr>
            <w:tcW w:w="1281" w:type="dxa"/>
            <w:vMerge/>
          </w:tcPr>
          <w:p w:rsidR="00317878" w:rsidRPr="003718FF" w:rsidRDefault="00317878" w:rsidP="00D5111A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</w:pPr>
            <w:r>
              <w:rPr>
                <w:color w:val="000000"/>
              </w:rPr>
              <w:t>Финансовые отношения в экономике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8" w:rsidRPr="003718FF" w:rsidRDefault="00317878" w:rsidP="00D5111A">
            <w:pPr>
              <w:snapToGrid w:val="0"/>
              <w:jc w:val="center"/>
            </w:pPr>
            <w:r w:rsidRPr="003718FF">
              <w:t>0</w:t>
            </w:r>
          </w:p>
        </w:tc>
      </w:tr>
      <w:tr w:rsidR="00317878" w:rsidRPr="003718FF" w:rsidTr="00D5111A">
        <w:tc>
          <w:tcPr>
            <w:tcW w:w="1281" w:type="dxa"/>
            <w:vMerge/>
          </w:tcPr>
          <w:p w:rsidR="00317878" w:rsidRPr="003718FF" w:rsidRDefault="00317878" w:rsidP="00D5111A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</w:pPr>
            <w:r>
              <w:rPr>
                <w:color w:val="000000"/>
              </w:rPr>
              <w:t>Домашнее хозяйство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8" w:rsidRPr="003718FF" w:rsidRDefault="00317878" w:rsidP="00D5111A">
            <w:pPr>
              <w:snapToGrid w:val="0"/>
              <w:jc w:val="center"/>
            </w:pPr>
            <w:r w:rsidRPr="003718FF">
              <w:t>0</w:t>
            </w:r>
          </w:p>
        </w:tc>
      </w:tr>
      <w:tr w:rsidR="00317878" w:rsidRPr="003718FF" w:rsidTr="00D5111A">
        <w:tc>
          <w:tcPr>
            <w:tcW w:w="1281" w:type="dxa"/>
            <w:vMerge/>
          </w:tcPr>
          <w:p w:rsidR="00317878" w:rsidRPr="003718FF" w:rsidRDefault="00317878" w:rsidP="00D5111A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Pr="00F05A07" w:rsidRDefault="00317878" w:rsidP="00D5111A">
            <w:pPr>
              <w:ind w:left="135"/>
            </w:pPr>
            <w:r w:rsidRPr="00F05A07">
              <w:rPr>
                <w:color w:val="000000"/>
              </w:rPr>
              <w:t>Экономические цели и функции государства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8" w:rsidRPr="003718FF" w:rsidRDefault="00317878" w:rsidP="00D5111A">
            <w:pPr>
              <w:snapToGrid w:val="0"/>
              <w:jc w:val="center"/>
            </w:pPr>
            <w:r w:rsidRPr="003718FF">
              <w:t>0</w:t>
            </w:r>
          </w:p>
        </w:tc>
      </w:tr>
      <w:tr w:rsidR="00317878" w:rsidRPr="003718FF" w:rsidTr="00D5111A">
        <w:tc>
          <w:tcPr>
            <w:tcW w:w="1281" w:type="dxa"/>
            <w:vMerge/>
          </w:tcPr>
          <w:p w:rsidR="00317878" w:rsidRPr="003718FF" w:rsidRDefault="00317878" w:rsidP="00D5111A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Pr="00F05A07" w:rsidRDefault="00317878" w:rsidP="00D5111A">
            <w:pPr>
              <w:ind w:left="135"/>
            </w:pPr>
            <w:r w:rsidRPr="00F05A07">
              <w:rPr>
                <w:color w:val="000000"/>
              </w:rPr>
              <w:t>Культура, её многообразие и формы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7878" w:rsidRPr="003718FF" w:rsidRDefault="00317878" w:rsidP="00D5111A">
            <w:pPr>
              <w:snapToGrid w:val="0"/>
              <w:jc w:val="center"/>
              <w:rPr>
                <w:b/>
              </w:rPr>
            </w:pPr>
            <w:r w:rsidRPr="003718FF">
              <w:t>0</w:t>
            </w:r>
          </w:p>
        </w:tc>
      </w:tr>
      <w:tr w:rsidR="00317878" w:rsidRPr="003718FF" w:rsidTr="00D5111A">
        <w:tc>
          <w:tcPr>
            <w:tcW w:w="1281" w:type="dxa"/>
            <w:vMerge/>
          </w:tcPr>
          <w:p w:rsidR="00317878" w:rsidRPr="003718FF" w:rsidRDefault="00317878" w:rsidP="00D5111A"/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Pr="00F05A07" w:rsidRDefault="00317878" w:rsidP="00D5111A">
            <w:pPr>
              <w:ind w:left="135"/>
            </w:pPr>
            <w:r w:rsidRPr="00F05A07">
              <w:rPr>
                <w:color w:val="000000"/>
              </w:rPr>
              <w:t>Наука и образование 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7878" w:rsidRPr="003718FF" w:rsidRDefault="00317878" w:rsidP="00D5111A">
            <w:pPr>
              <w:snapToGrid w:val="0"/>
              <w:jc w:val="center"/>
            </w:pPr>
            <w:r w:rsidRPr="003718FF">
              <w:t>0</w:t>
            </w:r>
          </w:p>
        </w:tc>
      </w:tr>
      <w:tr w:rsidR="00317878" w:rsidRPr="003718FF" w:rsidTr="00D5111A">
        <w:trPr>
          <w:trHeight w:val="264"/>
        </w:trPr>
        <w:tc>
          <w:tcPr>
            <w:tcW w:w="1281" w:type="dxa"/>
            <w:vMerge/>
          </w:tcPr>
          <w:p w:rsidR="00317878" w:rsidRPr="003718FF" w:rsidRDefault="00317878" w:rsidP="00D5111A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Pr="00F05A07" w:rsidRDefault="00317878" w:rsidP="00D5111A">
            <w:pPr>
              <w:ind w:left="135"/>
            </w:pPr>
            <w:r w:rsidRPr="00F05A07">
              <w:rPr>
                <w:color w:val="000000"/>
              </w:rPr>
              <w:t>Роль религии в жизни общества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8" w:rsidRPr="003718FF" w:rsidRDefault="00317878" w:rsidP="00D5111A">
            <w:pPr>
              <w:snapToGrid w:val="0"/>
              <w:jc w:val="center"/>
            </w:pPr>
            <w:r w:rsidRPr="003718FF">
              <w:t>0</w:t>
            </w:r>
          </w:p>
        </w:tc>
      </w:tr>
      <w:tr w:rsidR="00317878" w:rsidRPr="003718FF" w:rsidTr="00D5111A">
        <w:tc>
          <w:tcPr>
            <w:tcW w:w="1281" w:type="dxa"/>
            <w:vMerge/>
          </w:tcPr>
          <w:p w:rsidR="00317878" w:rsidRPr="003718FF" w:rsidRDefault="00317878" w:rsidP="00D5111A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Pr="00F05A07" w:rsidRDefault="00317878" w:rsidP="00D5111A">
            <w:pPr>
              <w:ind w:left="135"/>
            </w:pPr>
            <w:r w:rsidRPr="00F05A07">
              <w:rPr>
                <w:color w:val="000000"/>
              </w:rPr>
              <w:t>Роль искусства в жизни человека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8" w:rsidRPr="003718FF" w:rsidRDefault="00317878" w:rsidP="00D5111A">
            <w:pPr>
              <w:snapToGrid w:val="0"/>
              <w:jc w:val="center"/>
            </w:pPr>
            <w:r w:rsidRPr="003718FF">
              <w:t>0</w:t>
            </w:r>
          </w:p>
        </w:tc>
      </w:tr>
      <w:tr w:rsidR="00317878" w:rsidRPr="003718FF" w:rsidTr="00D5111A">
        <w:trPr>
          <w:trHeight w:val="391"/>
        </w:trPr>
        <w:tc>
          <w:tcPr>
            <w:tcW w:w="1281" w:type="dxa"/>
            <w:vMerge/>
          </w:tcPr>
          <w:p w:rsidR="00317878" w:rsidRPr="003718FF" w:rsidRDefault="00317878" w:rsidP="00D5111A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Pr="00F05A07" w:rsidRDefault="00317878" w:rsidP="00D5111A">
            <w:pPr>
              <w:ind w:left="135"/>
            </w:pPr>
            <w:r w:rsidRPr="00F05A07">
              <w:rPr>
                <w:color w:val="000000"/>
              </w:rPr>
              <w:t>Роль информации в современном мире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8" w:rsidRPr="003718FF" w:rsidRDefault="00317878" w:rsidP="00D5111A">
            <w:pPr>
              <w:snapToGrid w:val="0"/>
              <w:jc w:val="center"/>
            </w:pPr>
            <w:r w:rsidRPr="003718FF">
              <w:t>0</w:t>
            </w:r>
          </w:p>
        </w:tc>
      </w:tr>
      <w:tr w:rsidR="00317878" w:rsidRPr="003718FF" w:rsidTr="00D5111A">
        <w:trPr>
          <w:trHeight w:val="391"/>
        </w:trPr>
        <w:tc>
          <w:tcPr>
            <w:tcW w:w="1281" w:type="dxa"/>
          </w:tcPr>
          <w:p w:rsidR="00317878" w:rsidRPr="003718FF" w:rsidRDefault="00317878" w:rsidP="00D5111A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</w:pPr>
            <w:r>
              <w:rPr>
                <w:color w:val="000000"/>
              </w:rPr>
              <w:t>Защита проектов, итоговое повторение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</w:tr>
      <w:tr w:rsidR="00317878" w:rsidRPr="003718FF" w:rsidTr="00D5111A">
        <w:trPr>
          <w:trHeight w:val="2406"/>
        </w:trPr>
        <w:tc>
          <w:tcPr>
            <w:tcW w:w="1281" w:type="dxa"/>
          </w:tcPr>
          <w:p w:rsidR="00317878" w:rsidRPr="003718FF" w:rsidRDefault="00317878" w:rsidP="00D5111A">
            <w:r w:rsidRPr="003718FF">
              <w:t xml:space="preserve">Формы, методы, технологии обучения </w:t>
            </w:r>
          </w:p>
        </w:tc>
        <w:tc>
          <w:tcPr>
            <w:tcW w:w="8612" w:type="dxa"/>
            <w:gridSpan w:val="4"/>
          </w:tcPr>
          <w:p w:rsidR="00317878" w:rsidRPr="003718FF" w:rsidRDefault="00317878" w:rsidP="00D5111A">
            <w:pPr>
              <w:overflowPunct w:val="0"/>
              <w:jc w:val="both"/>
            </w:pPr>
            <w:r w:rsidRPr="003718FF">
              <w:t xml:space="preserve">-Метод проектов; </w:t>
            </w:r>
          </w:p>
          <w:p w:rsidR="00317878" w:rsidRPr="003718FF" w:rsidRDefault="00317878" w:rsidP="00D5111A">
            <w:pPr>
              <w:overflowPunct w:val="0"/>
              <w:jc w:val="both"/>
            </w:pPr>
            <w:r w:rsidRPr="003718FF">
              <w:t xml:space="preserve">-  Информационно-коммуникационные технологии; </w:t>
            </w:r>
          </w:p>
          <w:p w:rsidR="00317878" w:rsidRPr="003718FF" w:rsidRDefault="00317878" w:rsidP="00D5111A">
            <w:pPr>
              <w:overflowPunct w:val="0"/>
              <w:jc w:val="both"/>
            </w:pPr>
            <w:r w:rsidRPr="003718FF">
              <w:t xml:space="preserve">- Игровые технологии; </w:t>
            </w:r>
          </w:p>
          <w:p w:rsidR="00317878" w:rsidRPr="003718FF" w:rsidRDefault="00317878" w:rsidP="00D5111A">
            <w:pPr>
              <w:overflowPunct w:val="0"/>
              <w:jc w:val="both"/>
            </w:pPr>
            <w:r w:rsidRPr="003718FF">
              <w:t xml:space="preserve">- Исследовательская технология обучения; </w:t>
            </w:r>
          </w:p>
          <w:p w:rsidR="00317878" w:rsidRPr="003718FF" w:rsidRDefault="00317878" w:rsidP="00D5111A">
            <w:pPr>
              <w:overflowPunct w:val="0"/>
              <w:jc w:val="both"/>
            </w:pPr>
            <w:r w:rsidRPr="003718FF">
              <w:t xml:space="preserve">- Здоровьесберегающие технологии. </w:t>
            </w:r>
          </w:p>
          <w:p w:rsidR="00317878" w:rsidRPr="003718FF" w:rsidRDefault="00317878" w:rsidP="00D5111A">
            <w:pPr>
              <w:overflowPunct w:val="0"/>
              <w:jc w:val="both"/>
            </w:pPr>
            <w:r w:rsidRPr="003718FF">
              <w:t>-Метод портфолио</w:t>
            </w:r>
          </w:p>
          <w:p w:rsidR="00317878" w:rsidRPr="003718FF" w:rsidRDefault="00317878" w:rsidP="00D5111A">
            <w:pPr>
              <w:overflowPunct w:val="0"/>
              <w:jc w:val="both"/>
            </w:pPr>
            <w:r w:rsidRPr="003718FF">
              <w:t>-Педагогика сотрудничества</w:t>
            </w:r>
          </w:p>
          <w:p w:rsidR="00317878" w:rsidRPr="003718FF" w:rsidRDefault="00317878" w:rsidP="00D5111A">
            <w:pPr>
              <w:ind w:firstLine="31"/>
              <w:contextualSpacing/>
              <w:jc w:val="both"/>
            </w:pPr>
            <w:r w:rsidRPr="003718FF">
              <w:rPr>
                <w:rFonts w:eastAsia="Times New Roman"/>
              </w:rPr>
              <w:t xml:space="preserve">Приоритетной </w:t>
            </w:r>
            <w:r w:rsidRPr="003718FF">
              <w:rPr>
                <w:rFonts w:eastAsia="Times New Roman"/>
                <w:b/>
                <w:i/>
              </w:rPr>
              <w:t xml:space="preserve">формой организации </w:t>
            </w:r>
            <w:proofErr w:type="gramStart"/>
            <w:r w:rsidRPr="003718FF">
              <w:rPr>
                <w:rFonts w:eastAsia="Times New Roman"/>
                <w:b/>
                <w:i/>
              </w:rPr>
              <w:t>учебного  процесса</w:t>
            </w:r>
            <w:proofErr w:type="gramEnd"/>
            <w:r w:rsidRPr="003718FF">
              <w:rPr>
                <w:rFonts w:eastAsia="Times New Roman"/>
              </w:rPr>
              <w:t xml:space="preserve"> является комбинированный урок, который  включает в себя такие элементы коллективного способа обучения как: индивидуальная работа, фронтальная работа, работа в парах сменного состава, работа в парах постоянного состава и работа в малых группах.</w:t>
            </w:r>
          </w:p>
        </w:tc>
      </w:tr>
      <w:tr w:rsidR="00317878" w:rsidRPr="003718FF" w:rsidTr="00D5111A">
        <w:tc>
          <w:tcPr>
            <w:tcW w:w="1281" w:type="dxa"/>
          </w:tcPr>
          <w:p w:rsidR="00317878" w:rsidRPr="003718FF" w:rsidRDefault="00317878" w:rsidP="00D5111A">
            <w:r w:rsidRPr="003718FF">
              <w:t>Контроль и оценивание знаний обучающихся</w:t>
            </w:r>
          </w:p>
        </w:tc>
        <w:tc>
          <w:tcPr>
            <w:tcW w:w="8612" w:type="dxa"/>
            <w:gridSpan w:val="4"/>
          </w:tcPr>
          <w:p w:rsidR="00317878" w:rsidRPr="003718FF" w:rsidRDefault="00317878" w:rsidP="00D5111A">
            <w:pPr>
              <w:ind w:firstLine="31"/>
              <w:contextualSpacing/>
              <w:jc w:val="both"/>
            </w:pPr>
            <w:r w:rsidRPr="003718FF">
              <w:t>Для проверки усвоения учебного материала учащимися предполагается использование устных и письменных форм контроля</w:t>
            </w:r>
          </w:p>
        </w:tc>
      </w:tr>
    </w:tbl>
    <w:p w:rsidR="00317878" w:rsidRPr="003718FF" w:rsidRDefault="00317878" w:rsidP="00317878">
      <w:pPr>
        <w:ind w:firstLine="709"/>
      </w:pPr>
    </w:p>
    <w:p w:rsidR="00317878" w:rsidRDefault="00317878">
      <w:pPr>
        <w:widowControl/>
        <w:autoSpaceDE/>
        <w:autoSpaceDN/>
        <w:adjustRightInd/>
        <w:spacing w:after="160" w:line="259" w:lineRule="auto"/>
      </w:pPr>
      <w:r>
        <w:br w:type="page"/>
      </w:r>
    </w:p>
    <w:p w:rsidR="00317878" w:rsidRPr="007272DA" w:rsidRDefault="00317878" w:rsidP="00317878">
      <w:pPr>
        <w:rPr>
          <w:rFonts w:eastAsia="Times New Roman"/>
          <w:b/>
        </w:rPr>
      </w:pPr>
      <w:r w:rsidRPr="007272DA">
        <w:rPr>
          <w:rFonts w:eastAsia="Times New Roman"/>
          <w:b/>
        </w:rPr>
        <w:lastRenderedPageBreak/>
        <w:t xml:space="preserve">Аннотация к рабочей программе </w:t>
      </w:r>
    </w:p>
    <w:p w:rsidR="00317878" w:rsidRPr="007272DA" w:rsidRDefault="00317878" w:rsidP="00317878">
      <w:pPr>
        <w:rPr>
          <w:rFonts w:eastAsia="Times New Roman"/>
          <w:b/>
        </w:rPr>
      </w:pPr>
      <w:r w:rsidRPr="007272DA">
        <w:rPr>
          <w:rFonts w:eastAsia="Times New Roman"/>
          <w:b/>
        </w:rPr>
        <w:t xml:space="preserve">Обществознание </w:t>
      </w:r>
    </w:p>
    <w:p w:rsidR="00317878" w:rsidRPr="007272DA" w:rsidRDefault="00317878" w:rsidP="00317878">
      <w:pPr>
        <w:rPr>
          <w:rFonts w:eastAsia="Times New Roman"/>
          <w:b/>
        </w:rPr>
      </w:pPr>
      <w:r w:rsidRPr="007272DA">
        <w:rPr>
          <w:rFonts w:eastAsia="Times New Roman"/>
          <w:b/>
        </w:rPr>
        <w:t>9 класс</w:t>
      </w:r>
    </w:p>
    <w:p w:rsidR="00317878" w:rsidRPr="007272DA" w:rsidRDefault="00317878" w:rsidP="00317878">
      <w:pPr>
        <w:rPr>
          <w:rFonts w:eastAsia="Times New Roman"/>
          <w:b/>
        </w:rPr>
      </w:pPr>
      <w:bookmarkStart w:id="1" w:name="_GoBack"/>
      <w:bookmarkEnd w:id="1"/>
    </w:p>
    <w:tbl>
      <w:tblPr>
        <w:tblpPr w:leftFromText="180" w:rightFromText="180" w:vertAnchor="page" w:horzAnchor="margin" w:tblpXSpec="center" w:tblpY="2836"/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1"/>
        <w:gridCol w:w="3969"/>
        <w:gridCol w:w="1417"/>
        <w:gridCol w:w="1560"/>
        <w:gridCol w:w="1666"/>
      </w:tblGrid>
      <w:tr w:rsidR="00317878" w:rsidRPr="007272DA" w:rsidTr="00D5111A">
        <w:tc>
          <w:tcPr>
            <w:tcW w:w="1281" w:type="dxa"/>
          </w:tcPr>
          <w:p w:rsidR="00317878" w:rsidRPr="007272DA" w:rsidRDefault="00317878" w:rsidP="00D5111A">
            <w:pPr>
              <w:rPr>
                <w:rFonts w:eastAsia="Times New Roman"/>
              </w:rPr>
            </w:pPr>
            <w:r w:rsidRPr="007272DA">
              <w:rPr>
                <w:rFonts w:eastAsia="Times New Roman"/>
              </w:rPr>
              <w:t>Название курса</w:t>
            </w:r>
          </w:p>
        </w:tc>
        <w:tc>
          <w:tcPr>
            <w:tcW w:w="8612" w:type="dxa"/>
            <w:gridSpan w:val="4"/>
          </w:tcPr>
          <w:p w:rsidR="00317878" w:rsidRPr="007272DA" w:rsidRDefault="00317878" w:rsidP="00D5111A">
            <w:pPr>
              <w:rPr>
                <w:rFonts w:eastAsia="Times New Roman"/>
              </w:rPr>
            </w:pPr>
            <w:r w:rsidRPr="007272DA">
              <w:rPr>
                <w:rFonts w:eastAsia="Times New Roman"/>
              </w:rPr>
              <w:t>Обществознание</w:t>
            </w:r>
          </w:p>
        </w:tc>
      </w:tr>
      <w:tr w:rsidR="00317878" w:rsidRPr="007272DA" w:rsidTr="00D5111A">
        <w:tc>
          <w:tcPr>
            <w:tcW w:w="1281" w:type="dxa"/>
          </w:tcPr>
          <w:p w:rsidR="00317878" w:rsidRPr="007272DA" w:rsidRDefault="00317878" w:rsidP="00D5111A">
            <w:pPr>
              <w:rPr>
                <w:rFonts w:eastAsia="Times New Roman"/>
              </w:rPr>
            </w:pPr>
            <w:r w:rsidRPr="007272DA">
              <w:rPr>
                <w:rFonts w:eastAsia="Times New Roman"/>
              </w:rPr>
              <w:t>Класс</w:t>
            </w:r>
          </w:p>
        </w:tc>
        <w:tc>
          <w:tcPr>
            <w:tcW w:w="8612" w:type="dxa"/>
            <w:gridSpan w:val="4"/>
          </w:tcPr>
          <w:p w:rsidR="00317878" w:rsidRPr="007272DA" w:rsidRDefault="00317878" w:rsidP="00D5111A">
            <w:pPr>
              <w:rPr>
                <w:rFonts w:eastAsia="Times New Roman"/>
              </w:rPr>
            </w:pPr>
            <w:r w:rsidRPr="007272DA">
              <w:rPr>
                <w:rFonts w:eastAsia="Times New Roman"/>
              </w:rPr>
              <w:t>9 класс</w:t>
            </w:r>
          </w:p>
        </w:tc>
      </w:tr>
      <w:tr w:rsidR="00317878" w:rsidRPr="007272DA" w:rsidTr="00D5111A">
        <w:tc>
          <w:tcPr>
            <w:tcW w:w="1281" w:type="dxa"/>
          </w:tcPr>
          <w:p w:rsidR="00317878" w:rsidRPr="007272DA" w:rsidRDefault="00317878" w:rsidP="00D5111A">
            <w:pPr>
              <w:rPr>
                <w:rFonts w:eastAsia="Times New Roman"/>
              </w:rPr>
            </w:pPr>
            <w:r w:rsidRPr="007272DA">
              <w:rPr>
                <w:rFonts w:eastAsia="Times New Roman"/>
              </w:rPr>
              <w:t>УМК</w:t>
            </w:r>
          </w:p>
        </w:tc>
        <w:tc>
          <w:tcPr>
            <w:tcW w:w="8612" w:type="dxa"/>
            <w:gridSpan w:val="4"/>
          </w:tcPr>
          <w:p w:rsidR="00317878" w:rsidRPr="007272DA" w:rsidRDefault="00317878" w:rsidP="00D5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Обществознание. 9 класс: учебник для </w:t>
            </w:r>
            <w:proofErr w:type="spellStart"/>
            <w:r>
              <w:rPr>
                <w:rFonts w:eastAsia="Times New Roman"/>
              </w:rPr>
              <w:t>ощеобразовательных</w:t>
            </w:r>
            <w:proofErr w:type="spellEnd"/>
            <w:r>
              <w:rPr>
                <w:rFonts w:eastAsia="Times New Roman"/>
              </w:rPr>
              <w:t xml:space="preserve"> организаций; под ред. </w:t>
            </w:r>
            <w:proofErr w:type="spellStart"/>
            <w:r>
              <w:rPr>
                <w:rFonts w:eastAsia="Times New Roman"/>
              </w:rPr>
              <w:t>Л.Н.Боголюбов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А.И.Матвеев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Е.И.Жильцова</w:t>
            </w:r>
            <w:proofErr w:type="spellEnd"/>
            <w:r>
              <w:rPr>
                <w:rFonts w:eastAsia="Times New Roman"/>
              </w:rPr>
              <w:t xml:space="preserve"> и др. –М. Просвещение, 2018</w:t>
            </w:r>
          </w:p>
        </w:tc>
      </w:tr>
      <w:tr w:rsidR="00317878" w:rsidRPr="007272DA" w:rsidTr="00D5111A">
        <w:tc>
          <w:tcPr>
            <w:tcW w:w="1281" w:type="dxa"/>
          </w:tcPr>
          <w:p w:rsidR="00317878" w:rsidRPr="007272DA" w:rsidRDefault="00317878" w:rsidP="00D5111A">
            <w:pPr>
              <w:rPr>
                <w:rFonts w:eastAsia="Times New Roman"/>
              </w:rPr>
            </w:pPr>
            <w:r w:rsidRPr="007272DA">
              <w:rPr>
                <w:rFonts w:eastAsia="Times New Roman"/>
              </w:rPr>
              <w:t>Цели и задачи курса</w:t>
            </w:r>
          </w:p>
        </w:tc>
        <w:tc>
          <w:tcPr>
            <w:tcW w:w="8612" w:type="dxa"/>
            <w:gridSpan w:val="4"/>
          </w:tcPr>
          <w:p w:rsidR="00317878" w:rsidRPr="007272DA" w:rsidRDefault="00317878" w:rsidP="00D5111A">
            <w:pPr>
              <w:spacing w:line="264" w:lineRule="auto"/>
              <w:ind w:firstLine="600"/>
              <w:jc w:val="both"/>
            </w:pPr>
            <w:r w:rsidRPr="007272DA">
              <w:rPr>
                <w:color w:val="000000"/>
                <w:sz w:val="28"/>
              </w:rPr>
              <w:t>Целями обществоведческого образования в основной школе являются:</w:t>
            </w:r>
          </w:p>
          <w:p w:rsidR="00317878" w:rsidRPr="007272DA" w:rsidRDefault="00317878" w:rsidP="0031787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64" w:lineRule="auto"/>
              <w:jc w:val="both"/>
            </w:pPr>
            <w:r w:rsidRPr="007272DA">
              <w:rPr>
                <w:color w:val="000000"/>
                <w:sz w:val="28"/>
              </w:rPr>
      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      </w:r>
          </w:p>
          <w:p w:rsidR="00317878" w:rsidRPr="007272DA" w:rsidRDefault="00317878" w:rsidP="0031787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64" w:lineRule="auto"/>
              <w:jc w:val="both"/>
            </w:pPr>
            <w:r w:rsidRPr="007272DA">
              <w:rPr>
                <w:color w:val="000000"/>
                <w:sz w:val="28"/>
              </w:rPr>
      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      </w:r>
          </w:p>
          <w:p w:rsidR="00317878" w:rsidRPr="007272DA" w:rsidRDefault="00317878" w:rsidP="0031787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64" w:lineRule="auto"/>
              <w:jc w:val="both"/>
            </w:pPr>
            <w:r w:rsidRPr="007272DA">
              <w:rPr>
                <w:color w:val="000000"/>
                <w:sz w:val="28"/>
              </w:rPr>
      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      </w:r>
          </w:p>
          <w:p w:rsidR="00317878" w:rsidRPr="007272DA" w:rsidRDefault="00317878" w:rsidP="0031787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64" w:lineRule="auto"/>
              <w:jc w:val="both"/>
            </w:pPr>
            <w:r w:rsidRPr="007272DA">
              <w:rPr>
                <w:color w:val="000000"/>
                <w:sz w:val="28"/>
              </w:rPr>
      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      </w:r>
          </w:p>
          <w:p w:rsidR="00317878" w:rsidRPr="007272DA" w:rsidRDefault="00317878" w:rsidP="0031787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64" w:lineRule="auto"/>
              <w:jc w:val="both"/>
            </w:pPr>
            <w:r w:rsidRPr="007272DA">
              <w:rPr>
                <w:color w:val="000000"/>
                <w:sz w:val="28"/>
              </w:rPr>
              <w:t xml:space="preserve"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</w:t>
            </w:r>
            <w:r w:rsidRPr="007272DA">
              <w:rPr>
                <w:color w:val="000000"/>
                <w:sz w:val="28"/>
              </w:rPr>
              <w:lastRenderedPageBreak/>
              <w:t>гражданского общества и государства);</w:t>
            </w:r>
          </w:p>
          <w:p w:rsidR="00317878" w:rsidRPr="007272DA" w:rsidRDefault="00317878" w:rsidP="0031787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64" w:lineRule="auto"/>
              <w:jc w:val="both"/>
            </w:pPr>
            <w:r w:rsidRPr="007272DA">
              <w:rPr>
                <w:color w:val="000000"/>
                <w:sz w:val="28"/>
              </w:rPr>
      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      </w:r>
          </w:p>
          <w:p w:rsidR="00317878" w:rsidRPr="007272DA" w:rsidRDefault="00317878" w:rsidP="0031787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64" w:lineRule="auto"/>
              <w:jc w:val="both"/>
            </w:pPr>
            <w:r w:rsidRPr="007272DA">
              <w:rPr>
                <w:color w:val="000000"/>
                <w:sz w:val="28"/>
              </w:rPr>
      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      </w:r>
          </w:p>
          <w:p w:rsidR="00317878" w:rsidRPr="007272DA" w:rsidRDefault="00317878" w:rsidP="00D5111A">
            <w:pPr>
              <w:spacing w:line="264" w:lineRule="auto"/>
              <w:ind w:left="120"/>
              <w:jc w:val="both"/>
            </w:pPr>
          </w:p>
          <w:p w:rsidR="00317878" w:rsidRPr="007272DA" w:rsidRDefault="00317878" w:rsidP="00D5111A">
            <w:pPr>
              <w:ind w:right="7"/>
              <w:contextualSpacing/>
              <w:jc w:val="both"/>
              <w:rPr>
                <w:rFonts w:eastAsia="Times New Roman"/>
              </w:rPr>
            </w:pPr>
          </w:p>
        </w:tc>
      </w:tr>
      <w:tr w:rsidR="00317878" w:rsidRPr="007272DA" w:rsidTr="00D5111A">
        <w:tc>
          <w:tcPr>
            <w:tcW w:w="1281" w:type="dxa"/>
          </w:tcPr>
          <w:p w:rsidR="00317878" w:rsidRPr="007272DA" w:rsidRDefault="00317878" w:rsidP="00D5111A">
            <w:pPr>
              <w:rPr>
                <w:rFonts w:eastAsia="Times New Roman"/>
              </w:rPr>
            </w:pPr>
            <w:r w:rsidRPr="007272DA">
              <w:rPr>
                <w:rFonts w:eastAsia="Times New Roman"/>
              </w:rPr>
              <w:lastRenderedPageBreak/>
              <w:t>Место курса в учебном плане</w:t>
            </w:r>
          </w:p>
          <w:p w:rsidR="00317878" w:rsidRPr="007272DA" w:rsidRDefault="00317878" w:rsidP="00D5111A">
            <w:pPr>
              <w:rPr>
                <w:rFonts w:eastAsia="Times New Roman"/>
              </w:rPr>
            </w:pPr>
          </w:p>
          <w:p w:rsidR="00317878" w:rsidRPr="007272DA" w:rsidRDefault="00317878" w:rsidP="00D5111A">
            <w:pPr>
              <w:rPr>
                <w:rFonts w:eastAsia="Times New Roman"/>
              </w:rPr>
            </w:pPr>
          </w:p>
        </w:tc>
        <w:tc>
          <w:tcPr>
            <w:tcW w:w="8612" w:type="dxa"/>
            <w:gridSpan w:val="4"/>
          </w:tcPr>
          <w:p w:rsidR="00317878" w:rsidRPr="007272DA" w:rsidRDefault="00317878" w:rsidP="00D5111A">
            <w:pPr>
              <w:rPr>
                <w:rFonts w:eastAsia="Times New Roman"/>
              </w:rPr>
            </w:pPr>
            <w:r w:rsidRPr="007272DA">
              <w:rPr>
                <w:rFonts w:eastAsia="Times New Roman"/>
              </w:rPr>
              <w:t>В соответствии с учебным планом обществознание изучается с 6 по 9 класс. Общее количество времени на четыре года обучения составляет 136 часов. Общая</w:t>
            </w:r>
            <w:r>
              <w:rPr>
                <w:rFonts w:eastAsia="Times New Roman"/>
              </w:rPr>
              <w:t xml:space="preserve"> недельная нагрузка в каждом го</w:t>
            </w:r>
            <w:r w:rsidRPr="007272DA">
              <w:rPr>
                <w:rFonts w:eastAsia="Times New Roman"/>
              </w:rPr>
              <w:t>ду обучения составляет 1 час</w:t>
            </w:r>
          </w:p>
        </w:tc>
      </w:tr>
      <w:tr w:rsidR="00317878" w:rsidRPr="007272DA" w:rsidTr="00D5111A">
        <w:tc>
          <w:tcPr>
            <w:tcW w:w="1281" w:type="dxa"/>
            <w:vMerge w:val="restart"/>
          </w:tcPr>
          <w:p w:rsidR="00317878" w:rsidRPr="007272DA" w:rsidRDefault="00317878" w:rsidP="00D5111A">
            <w:pPr>
              <w:rPr>
                <w:rFonts w:eastAsia="Times New Roman"/>
              </w:rPr>
            </w:pPr>
            <w:r w:rsidRPr="007272DA">
              <w:rPr>
                <w:rFonts w:eastAsia="Times New Roman"/>
              </w:rPr>
              <w:t>Структура курса</w:t>
            </w:r>
          </w:p>
        </w:tc>
        <w:tc>
          <w:tcPr>
            <w:tcW w:w="3969" w:type="dxa"/>
          </w:tcPr>
          <w:p w:rsidR="00317878" w:rsidRPr="007272DA" w:rsidRDefault="00317878" w:rsidP="00D5111A">
            <w:pPr>
              <w:jc w:val="center"/>
              <w:rPr>
                <w:rFonts w:eastAsia="Times New Roman"/>
              </w:rPr>
            </w:pPr>
            <w:r w:rsidRPr="007272DA">
              <w:rPr>
                <w:rFonts w:eastAsia="Times New Roman"/>
              </w:rPr>
              <w:t>Основные разделы</w:t>
            </w:r>
          </w:p>
        </w:tc>
        <w:tc>
          <w:tcPr>
            <w:tcW w:w="1417" w:type="dxa"/>
          </w:tcPr>
          <w:p w:rsidR="00317878" w:rsidRPr="007272DA" w:rsidRDefault="00317878" w:rsidP="00D5111A">
            <w:pPr>
              <w:rPr>
                <w:rFonts w:eastAsia="Times New Roman"/>
              </w:rPr>
            </w:pPr>
            <w:r w:rsidRPr="007272DA">
              <w:rPr>
                <w:rFonts w:eastAsia="Times New Roman"/>
              </w:rPr>
              <w:t>количество часов</w:t>
            </w:r>
          </w:p>
        </w:tc>
        <w:tc>
          <w:tcPr>
            <w:tcW w:w="1560" w:type="dxa"/>
          </w:tcPr>
          <w:p w:rsidR="00317878" w:rsidRPr="007272DA" w:rsidRDefault="00317878" w:rsidP="00D5111A">
            <w:pPr>
              <w:snapToGrid w:val="0"/>
              <w:rPr>
                <w:rFonts w:eastAsia="Times New Roman"/>
              </w:rPr>
            </w:pPr>
            <w:r w:rsidRPr="007272DA">
              <w:rPr>
                <w:rFonts w:eastAsia="Times New Roman"/>
              </w:rPr>
              <w:t>контрольные работы</w:t>
            </w:r>
          </w:p>
        </w:tc>
        <w:tc>
          <w:tcPr>
            <w:tcW w:w="1666" w:type="dxa"/>
          </w:tcPr>
          <w:p w:rsidR="00317878" w:rsidRPr="007272DA" w:rsidRDefault="00317878" w:rsidP="00D5111A">
            <w:pPr>
              <w:snapToGrid w:val="0"/>
              <w:rPr>
                <w:rFonts w:eastAsia="Times New Roman"/>
              </w:rPr>
            </w:pPr>
            <w:r w:rsidRPr="007272DA">
              <w:rPr>
                <w:rFonts w:eastAsia="Times New Roman"/>
              </w:rPr>
              <w:t>Практические (лабораторные) работы</w:t>
            </w:r>
          </w:p>
        </w:tc>
      </w:tr>
      <w:tr w:rsidR="00317878" w:rsidRPr="007272DA" w:rsidTr="00D5111A">
        <w:tc>
          <w:tcPr>
            <w:tcW w:w="1281" w:type="dxa"/>
            <w:vMerge/>
          </w:tcPr>
          <w:p w:rsidR="00317878" w:rsidRPr="007272DA" w:rsidRDefault="00317878" w:rsidP="00D5111A">
            <w:pPr>
              <w:rPr>
                <w:rFonts w:eastAsia="Times New Roman"/>
              </w:rPr>
            </w:pPr>
          </w:p>
        </w:tc>
        <w:tc>
          <w:tcPr>
            <w:tcW w:w="3969" w:type="dxa"/>
            <w:vAlign w:val="center"/>
          </w:tcPr>
          <w:p w:rsidR="00317878" w:rsidRDefault="00317878" w:rsidP="00D5111A">
            <w:pPr>
              <w:ind w:left="135"/>
            </w:pPr>
            <w:r>
              <w:rPr>
                <w:color w:val="000000"/>
              </w:rPr>
              <w:t>Политика и политическая власть</w:t>
            </w:r>
          </w:p>
        </w:tc>
        <w:tc>
          <w:tcPr>
            <w:tcW w:w="1417" w:type="dxa"/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3 </w:t>
            </w:r>
          </w:p>
        </w:tc>
        <w:tc>
          <w:tcPr>
            <w:tcW w:w="1560" w:type="dxa"/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8" w:rsidRPr="007272DA" w:rsidRDefault="00317878" w:rsidP="00D5111A">
            <w:pPr>
              <w:snapToGrid w:val="0"/>
              <w:jc w:val="center"/>
              <w:rPr>
                <w:rFonts w:eastAsia="Times New Roman"/>
              </w:rPr>
            </w:pPr>
            <w:r w:rsidRPr="007272DA">
              <w:rPr>
                <w:rFonts w:eastAsia="Times New Roman"/>
              </w:rPr>
              <w:t>0</w:t>
            </w:r>
          </w:p>
        </w:tc>
      </w:tr>
      <w:tr w:rsidR="00317878" w:rsidRPr="007272DA" w:rsidTr="00D5111A">
        <w:tc>
          <w:tcPr>
            <w:tcW w:w="1281" w:type="dxa"/>
            <w:vMerge/>
          </w:tcPr>
          <w:p w:rsidR="00317878" w:rsidRPr="007272DA" w:rsidRDefault="00317878" w:rsidP="00D5111A">
            <w:pPr>
              <w:rPr>
                <w:rFonts w:eastAsia="Times New Roman"/>
              </w:rPr>
            </w:pPr>
          </w:p>
        </w:tc>
        <w:tc>
          <w:tcPr>
            <w:tcW w:w="3969" w:type="dxa"/>
            <w:vAlign w:val="center"/>
          </w:tcPr>
          <w:p w:rsidR="00317878" w:rsidRDefault="00317878" w:rsidP="00D5111A">
            <w:pPr>
              <w:ind w:left="135"/>
            </w:pPr>
            <w:r>
              <w:rPr>
                <w:color w:val="000000"/>
              </w:rPr>
              <w:t>Участие граждан в политике</w:t>
            </w:r>
          </w:p>
        </w:tc>
        <w:tc>
          <w:tcPr>
            <w:tcW w:w="1417" w:type="dxa"/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3 </w:t>
            </w:r>
          </w:p>
        </w:tc>
        <w:tc>
          <w:tcPr>
            <w:tcW w:w="1560" w:type="dxa"/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8" w:rsidRPr="007272DA" w:rsidRDefault="00317878" w:rsidP="00D5111A">
            <w:pPr>
              <w:snapToGrid w:val="0"/>
              <w:jc w:val="center"/>
              <w:rPr>
                <w:rFonts w:eastAsia="Times New Roman"/>
              </w:rPr>
            </w:pPr>
            <w:r w:rsidRPr="007272DA">
              <w:rPr>
                <w:rFonts w:eastAsia="Times New Roman"/>
              </w:rPr>
              <w:t>0</w:t>
            </w:r>
          </w:p>
        </w:tc>
      </w:tr>
      <w:tr w:rsidR="00317878" w:rsidRPr="007272DA" w:rsidTr="00D5111A">
        <w:tc>
          <w:tcPr>
            <w:tcW w:w="1281" w:type="dxa"/>
            <w:vMerge/>
          </w:tcPr>
          <w:p w:rsidR="00317878" w:rsidRPr="007272DA" w:rsidRDefault="00317878" w:rsidP="00D5111A">
            <w:pPr>
              <w:rPr>
                <w:rFonts w:eastAsia="Times New Roman"/>
              </w:rPr>
            </w:pPr>
          </w:p>
        </w:tc>
        <w:tc>
          <w:tcPr>
            <w:tcW w:w="3969" w:type="dxa"/>
            <w:vAlign w:val="center"/>
          </w:tcPr>
          <w:p w:rsidR="00317878" w:rsidRPr="00F05A07" w:rsidRDefault="00317878" w:rsidP="00D5111A">
            <w:pPr>
              <w:ind w:left="135"/>
            </w:pPr>
            <w:r w:rsidRPr="00F05A07">
              <w:rPr>
                <w:color w:val="000000"/>
              </w:rPr>
              <w:t>Основы конституционного строя Российской Федерации</w:t>
            </w:r>
          </w:p>
        </w:tc>
        <w:tc>
          <w:tcPr>
            <w:tcW w:w="1417" w:type="dxa"/>
            <w:vAlign w:val="center"/>
          </w:tcPr>
          <w:p w:rsidR="00317878" w:rsidRDefault="00317878" w:rsidP="00D5111A">
            <w:pPr>
              <w:ind w:left="135"/>
              <w:jc w:val="center"/>
            </w:pPr>
            <w:r w:rsidRPr="00F05A0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 </w:t>
            </w:r>
          </w:p>
        </w:tc>
        <w:tc>
          <w:tcPr>
            <w:tcW w:w="1560" w:type="dxa"/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8" w:rsidRPr="007272DA" w:rsidRDefault="00317878" w:rsidP="00D5111A">
            <w:pPr>
              <w:snapToGrid w:val="0"/>
              <w:jc w:val="center"/>
              <w:rPr>
                <w:rFonts w:eastAsia="Times New Roman"/>
              </w:rPr>
            </w:pPr>
          </w:p>
        </w:tc>
      </w:tr>
      <w:tr w:rsidR="00317878" w:rsidRPr="007272DA" w:rsidTr="00D5111A">
        <w:tc>
          <w:tcPr>
            <w:tcW w:w="1281" w:type="dxa"/>
            <w:vMerge/>
          </w:tcPr>
          <w:p w:rsidR="00317878" w:rsidRPr="007272DA" w:rsidRDefault="00317878" w:rsidP="00D5111A">
            <w:pPr>
              <w:rPr>
                <w:rFonts w:eastAsia="Times New Roman"/>
              </w:rPr>
            </w:pPr>
          </w:p>
        </w:tc>
        <w:tc>
          <w:tcPr>
            <w:tcW w:w="3969" w:type="dxa"/>
            <w:vAlign w:val="center"/>
          </w:tcPr>
          <w:p w:rsidR="00317878" w:rsidRPr="00F05A07" w:rsidRDefault="00317878" w:rsidP="00D5111A">
            <w:pPr>
              <w:ind w:left="135"/>
            </w:pPr>
            <w:r w:rsidRPr="00F05A07">
              <w:rPr>
                <w:color w:val="000000"/>
              </w:rPr>
              <w:t>Высшие органы публичной власти в Российской Федерации</w:t>
            </w:r>
          </w:p>
        </w:tc>
        <w:tc>
          <w:tcPr>
            <w:tcW w:w="1417" w:type="dxa"/>
            <w:vAlign w:val="center"/>
          </w:tcPr>
          <w:p w:rsidR="00317878" w:rsidRDefault="00317878" w:rsidP="00D5111A">
            <w:pPr>
              <w:ind w:left="135"/>
              <w:jc w:val="center"/>
            </w:pPr>
            <w:r w:rsidRPr="00F05A0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 </w:t>
            </w:r>
          </w:p>
        </w:tc>
        <w:tc>
          <w:tcPr>
            <w:tcW w:w="1560" w:type="dxa"/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8" w:rsidRPr="007272DA" w:rsidRDefault="00317878" w:rsidP="00D5111A">
            <w:pPr>
              <w:snapToGrid w:val="0"/>
              <w:jc w:val="center"/>
              <w:rPr>
                <w:rFonts w:eastAsia="Times New Roman"/>
              </w:rPr>
            </w:pPr>
            <w:r w:rsidRPr="007272DA">
              <w:rPr>
                <w:rFonts w:eastAsia="Times New Roman"/>
              </w:rPr>
              <w:t>0</w:t>
            </w:r>
          </w:p>
        </w:tc>
      </w:tr>
      <w:tr w:rsidR="00317878" w:rsidRPr="007272DA" w:rsidTr="00D5111A">
        <w:tc>
          <w:tcPr>
            <w:tcW w:w="1281" w:type="dxa"/>
            <w:vMerge/>
          </w:tcPr>
          <w:p w:rsidR="00317878" w:rsidRPr="007272DA" w:rsidRDefault="00317878" w:rsidP="00D5111A">
            <w:pPr>
              <w:rPr>
                <w:rFonts w:eastAsia="Times New Roman"/>
              </w:rPr>
            </w:pPr>
          </w:p>
        </w:tc>
        <w:tc>
          <w:tcPr>
            <w:tcW w:w="3969" w:type="dxa"/>
            <w:vAlign w:val="center"/>
          </w:tcPr>
          <w:p w:rsidR="00317878" w:rsidRPr="00F05A07" w:rsidRDefault="00317878" w:rsidP="00D5111A">
            <w:pPr>
              <w:ind w:left="135"/>
            </w:pPr>
            <w:r w:rsidRPr="00F05A07">
              <w:rPr>
                <w:color w:val="000000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1417" w:type="dxa"/>
            <w:vAlign w:val="center"/>
          </w:tcPr>
          <w:p w:rsidR="00317878" w:rsidRDefault="00317878" w:rsidP="00D5111A">
            <w:pPr>
              <w:ind w:left="135"/>
              <w:jc w:val="center"/>
            </w:pPr>
            <w:r w:rsidRPr="00F05A0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 </w:t>
            </w:r>
          </w:p>
        </w:tc>
        <w:tc>
          <w:tcPr>
            <w:tcW w:w="1560" w:type="dxa"/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8" w:rsidRPr="007272DA" w:rsidRDefault="00317878" w:rsidP="00D5111A">
            <w:pPr>
              <w:snapToGrid w:val="0"/>
              <w:jc w:val="center"/>
              <w:rPr>
                <w:rFonts w:eastAsia="Times New Roman"/>
              </w:rPr>
            </w:pPr>
            <w:r w:rsidRPr="007272DA">
              <w:rPr>
                <w:rFonts w:eastAsia="Times New Roman"/>
              </w:rPr>
              <w:t>0</w:t>
            </w:r>
          </w:p>
        </w:tc>
      </w:tr>
      <w:tr w:rsidR="00317878" w:rsidRPr="007272DA" w:rsidTr="00D5111A">
        <w:tc>
          <w:tcPr>
            <w:tcW w:w="1281" w:type="dxa"/>
            <w:vMerge/>
          </w:tcPr>
          <w:p w:rsidR="00317878" w:rsidRPr="007272DA" w:rsidRDefault="00317878" w:rsidP="00D5111A">
            <w:pPr>
              <w:rPr>
                <w:rFonts w:eastAsia="Times New Roman"/>
              </w:rPr>
            </w:pPr>
          </w:p>
        </w:tc>
        <w:tc>
          <w:tcPr>
            <w:tcW w:w="3969" w:type="dxa"/>
            <w:vAlign w:val="center"/>
          </w:tcPr>
          <w:p w:rsidR="00317878" w:rsidRPr="00F05A07" w:rsidRDefault="00317878" w:rsidP="00D5111A">
            <w:pPr>
              <w:ind w:left="135"/>
            </w:pPr>
            <w:r w:rsidRPr="00F05A07">
              <w:rPr>
                <w:color w:val="000000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1417" w:type="dxa"/>
            <w:vAlign w:val="center"/>
          </w:tcPr>
          <w:p w:rsidR="00317878" w:rsidRDefault="00317878" w:rsidP="00D5111A">
            <w:pPr>
              <w:ind w:left="135"/>
              <w:jc w:val="center"/>
            </w:pPr>
            <w:r w:rsidRPr="00F05A0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 </w:t>
            </w:r>
          </w:p>
        </w:tc>
        <w:tc>
          <w:tcPr>
            <w:tcW w:w="1560" w:type="dxa"/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8" w:rsidRPr="007272DA" w:rsidRDefault="00317878" w:rsidP="00D5111A">
            <w:pPr>
              <w:snapToGrid w:val="0"/>
              <w:jc w:val="center"/>
              <w:rPr>
                <w:rFonts w:eastAsia="Times New Roman"/>
                <w:b/>
              </w:rPr>
            </w:pPr>
            <w:r w:rsidRPr="007272DA">
              <w:rPr>
                <w:rFonts w:eastAsia="Times New Roman"/>
              </w:rPr>
              <w:t>0</w:t>
            </w:r>
          </w:p>
        </w:tc>
      </w:tr>
      <w:tr w:rsidR="00317878" w:rsidRPr="007272DA" w:rsidTr="00D5111A">
        <w:tc>
          <w:tcPr>
            <w:tcW w:w="1281" w:type="dxa"/>
            <w:vMerge/>
          </w:tcPr>
          <w:p w:rsidR="00317878" w:rsidRPr="007272DA" w:rsidRDefault="00317878" w:rsidP="00D5111A">
            <w:pPr>
              <w:rPr>
                <w:rFonts w:eastAsia="Times New Roman"/>
              </w:rPr>
            </w:pPr>
          </w:p>
        </w:tc>
        <w:tc>
          <w:tcPr>
            <w:tcW w:w="3969" w:type="dxa"/>
            <w:vAlign w:val="center"/>
          </w:tcPr>
          <w:p w:rsidR="00317878" w:rsidRDefault="00317878" w:rsidP="00D5111A">
            <w:pPr>
              <w:ind w:left="135"/>
            </w:pPr>
            <w:r>
              <w:rPr>
                <w:color w:val="000000"/>
              </w:rPr>
              <w:t>Социальные общности и группы</w:t>
            </w:r>
          </w:p>
        </w:tc>
        <w:tc>
          <w:tcPr>
            <w:tcW w:w="1417" w:type="dxa"/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1560" w:type="dxa"/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8" w:rsidRPr="007272DA" w:rsidRDefault="00317878" w:rsidP="00D5111A">
            <w:pPr>
              <w:snapToGrid w:val="0"/>
              <w:jc w:val="center"/>
              <w:rPr>
                <w:rFonts w:eastAsia="Times New Roman"/>
              </w:rPr>
            </w:pPr>
            <w:r w:rsidRPr="007272DA">
              <w:rPr>
                <w:rFonts w:eastAsia="Times New Roman"/>
              </w:rPr>
              <w:t>0</w:t>
            </w:r>
          </w:p>
        </w:tc>
      </w:tr>
      <w:tr w:rsidR="00317878" w:rsidRPr="007272DA" w:rsidTr="00D5111A">
        <w:trPr>
          <w:trHeight w:val="264"/>
        </w:trPr>
        <w:tc>
          <w:tcPr>
            <w:tcW w:w="1281" w:type="dxa"/>
            <w:vMerge/>
          </w:tcPr>
          <w:p w:rsidR="00317878" w:rsidRPr="007272DA" w:rsidRDefault="00317878" w:rsidP="00D5111A">
            <w:pPr>
              <w:rPr>
                <w:rFonts w:eastAsia="Times New Roman"/>
              </w:rPr>
            </w:pPr>
          </w:p>
        </w:tc>
        <w:tc>
          <w:tcPr>
            <w:tcW w:w="3969" w:type="dxa"/>
            <w:vAlign w:val="center"/>
          </w:tcPr>
          <w:p w:rsidR="00317878" w:rsidRDefault="00317878" w:rsidP="00D5111A">
            <w:pPr>
              <w:ind w:left="135"/>
            </w:pPr>
            <w:r w:rsidRPr="00F05A07">
              <w:rPr>
                <w:color w:val="000000"/>
              </w:rPr>
              <w:t xml:space="preserve">Статусы и роли. Социализация личности. </w:t>
            </w:r>
            <w:r>
              <w:rPr>
                <w:color w:val="000000"/>
              </w:rPr>
              <w:t>Семья и её функции</w:t>
            </w:r>
          </w:p>
        </w:tc>
        <w:tc>
          <w:tcPr>
            <w:tcW w:w="1417" w:type="dxa"/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4 </w:t>
            </w:r>
          </w:p>
        </w:tc>
        <w:tc>
          <w:tcPr>
            <w:tcW w:w="1560" w:type="dxa"/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8" w:rsidRPr="007272DA" w:rsidRDefault="00317878" w:rsidP="00D5111A">
            <w:pPr>
              <w:snapToGrid w:val="0"/>
              <w:jc w:val="center"/>
              <w:rPr>
                <w:rFonts w:eastAsia="Times New Roman"/>
              </w:rPr>
            </w:pPr>
            <w:r w:rsidRPr="007272DA">
              <w:rPr>
                <w:rFonts w:eastAsia="Times New Roman"/>
              </w:rPr>
              <w:t>0</w:t>
            </w:r>
          </w:p>
        </w:tc>
      </w:tr>
      <w:tr w:rsidR="00317878" w:rsidRPr="007272DA" w:rsidTr="00D5111A">
        <w:tc>
          <w:tcPr>
            <w:tcW w:w="1281" w:type="dxa"/>
            <w:vMerge/>
          </w:tcPr>
          <w:p w:rsidR="00317878" w:rsidRPr="007272DA" w:rsidRDefault="00317878" w:rsidP="00D5111A">
            <w:pPr>
              <w:rPr>
                <w:rFonts w:eastAsia="Times New Roman"/>
              </w:rPr>
            </w:pPr>
          </w:p>
        </w:tc>
        <w:tc>
          <w:tcPr>
            <w:tcW w:w="3969" w:type="dxa"/>
            <w:vAlign w:val="center"/>
          </w:tcPr>
          <w:p w:rsidR="00317878" w:rsidRDefault="00317878" w:rsidP="00D5111A">
            <w:pPr>
              <w:ind w:left="135"/>
            </w:pPr>
            <w:r w:rsidRPr="00F05A07">
              <w:rPr>
                <w:color w:val="000000"/>
              </w:rPr>
              <w:t xml:space="preserve">Этносы и нации в современном обществе. </w:t>
            </w:r>
            <w:r>
              <w:rPr>
                <w:color w:val="000000"/>
              </w:rPr>
              <w:t>Социальная политика Российского государства</w:t>
            </w:r>
          </w:p>
        </w:tc>
        <w:tc>
          <w:tcPr>
            <w:tcW w:w="1417" w:type="dxa"/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3 </w:t>
            </w:r>
          </w:p>
        </w:tc>
        <w:tc>
          <w:tcPr>
            <w:tcW w:w="1560" w:type="dxa"/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8" w:rsidRPr="007272DA" w:rsidRDefault="00317878" w:rsidP="00D5111A">
            <w:pPr>
              <w:snapToGrid w:val="0"/>
              <w:jc w:val="center"/>
              <w:rPr>
                <w:rFonts w:eastAsia="Times New Roman"/>
              </w:rPr>
            </w:pPr>
            <w:r w:rsidRPr="007272DA">
              <w:rPr>
                <w:rFonts w:eastAsia="Times New Roman"/>
              </w:rPr>
              <w:t>0</w:t>
            </w:r>
          </w:p>
        </w:tc>
      </w:tr>
      <w:tr w:rsidR="00317878" w:rsidRPr="007272DA" w:rsidTr="00D5111A">
        <w:trPr>
          <w:trHeight w:val="391"/>
        </w:trPr>
        <w:tc>
          <w:tcPr>
            <w:tcW w:w="1281" w:type="dxa"/>
            <w:vMerge/>
          </w:tcPr>
          <w:p w:rsidR="00317878" w:rsidRPr="007272DA" w:rsidRDefault="00317878" w:rsidP="00D5111A">
            <w:pPr>
              <w:rPr>
                <w:rFonts w:eastAsia="Times New Roman"/>
              </w:rPr>
            </w:pPr>
          </w:p>
        </w:tc>
        <w:tc>
          <w:tcPr>
            <w:tcW w:w="3969" w:type="dxa"/>
            <w:vAlign w:val="center"/>
          </w:tcPr>
          <w:p w:rsidR="00317878" w:rsidRPr="00F05A07" w:rsidRDefault="00317878" w:rsidP="00D5111A">
            <w:pPr>
              <w:ind w:left="135"/>
            </w:pPr>
            <w:r w:rsidRPr="00F05A07">
              <w:rPr>
                <w:color w:val="000000"/>
              </w:rPr>
              <w:t>Отклоняющееся поведение и здоровый образ жизни</w:t>
            </w:r>
          </w:p>
        </w:tc>
        <w:tc>
          <w:tcPr>
            <w:tcW w:w="1417" w:type="dxa"/>
            <w:vAlign w:val="center"/>
          </w:tcPr>
          <w:p w:rsidR="00317878" w:rsidRDefault="00317878" w:rsidP="00D5111A">
            <w:pPr>
              <w:ind w:left="135"/>
              <w:jc w:val="center"/>
            </w:pPr>
            <w:r w:rsidRPr="00F05A0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 </w:t>
            </w:r>
          </w:p>
        </w:tc>
        <w:tc>
          <w:tcPr>
            <w:tcW w:w="1560" w:type="dxa"/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8" w:rsidRPr="007272DA" w:rsidRDefault="00317878" w:rsidP="00D5111A">
            <w:pPr>
              <w:snapToGrid w:val="0"/>
              <w:jc w:val="center"/>
              <w:rPr>
                <w:rFonts w:eastAsia="Times New Roman"/>
              </w:rPr>
            </w:pPr>
            <w:r w:rsidRPr="007272DA">
              <w:rPr>
                <w:rFonts w:eastAsia="Times New Roman"/>
              </w:rPr>
              <w:t>0</w:t>
            </w:r>
          </w:p>
        </w:tc>
      </w:tr>
      <w:tr w:rsidR="00317878" w:rsidRPr="007272DA" w:rsidTr="00D5111A">
        <w:trPr>
          <w:trHeight w:val="391"/>
        </w:trPr>
        <w:tc>
          <w:tcPr>
            <w:tcW w:w="1281" w:type="dxa"/>
            <w:vMerge/>
          </w:tcPr>
          <w:p w:rsidR="00317878" w:rsidRPr="007272DA" w:rsidRDefault="00317878" w:rsidP="00D5111A">
            <w:pPr>
              <w:rPr>
                <w:rFonts w:eastAsia="Times New Roman"/>
              </w:rPr>
            </w:pPr>
          </w:p>
        </w:tc>
        <w:tc>
          <w:tcPr>
            <w:tcW w:w="3969" w:type="dxa"/>
            <w:vAlign w:val="center"/>
          </w:tcPr>
          <w:p w:rsidR="00317878" w:rsidRDefault="00317878" w:rsidP="00D5111A">
            <w:pPr>
              <w:ind w:left="135"/>
            </w:pPr>
            <w:r>
              <w:rPr>
                <w:color w:val="000000"/>
              </w:rPr>
              <w:t>Защита проектов, итоговое повторение</w:t>
            </w:r>
          </w:p>
        </w:tc>
        <w:tc>
          <w:tcPr>
            <w:tcW w:w="1417" w:type="dxa"/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4 </w:t>
            </w:r>
          </w:p>
        </w:tc>
        <w:tc>
          <w:tcPr>
            <w:tcW w:w="1560" w:type="dxa"/>
            <w:vAlign w:val="center"/>
          </w:tcPr>
          <w:p w:rsidR="00317878" w:rsidRDefault="00317878" w:rsidP="00D5111A">
            <w:pPr>
              <w:ind w:left="135"/>
              <w:jc w:val="center"/>
            </w:pPr>
            <w:r>
              <w:rPr>
                <w:color w:val="000000"/>
              </w:rPr>
              <w:t xml:space="preserve"> 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78" w:rsidRPr="007272DA" w:rsidRDefault="00317878" w:rsidP="00D5111A">
            <w:pPr>
              <w:snapToGrid w:val="0"/>
              <w:jc w:val="center"/>
              <w:rPr>
                <w:rFonts w:eastAsia="Times New Roman"/>
              </w:rPr>
            </w:pPr>
            <w:r w:rsidRPr="007272DA">
              <w:rPr>
                <w:rFonts w:eastAsia="Times New Roman"/>
              </w:rPr>
              <w:t>0</w:t>
            </w:r>
          </w:p>
        </w:tc>
      </w:tr>
      <w:tr w:rsidR="00317878" w:rsidRPr="007272DA" w:rsidTr="00D5111A">
        <w:trPr>
          <w:trHeight w:val="2406"/>
        </w:trPr>
        <w:tc>
          <w:tcPr>
            <w:tcW w:w="1281" w:type="dxa"/>
          </w:tcPr>
          <w:p w:rsidR="00317878" w:rsidRPr="007272DA" w:rsidRDefault="00317878" w:rsidP="00D5111A">
            <w:pPr>
              <w:rPr>
                <w:rFonts w:eastAsia="Times New Roman"/>
              </w:rPr>
            </w:pPr>
            <w:r w:rsidRPr="007272DA">
              <w:rPr>
                <w:rFonts w:eastAsia="Times New Roman"/>
              </w:rPr>
              <w:lastRenderedPageBreak/>
              <w:t xml:space="preserve">Формы, методы, технологии обучения </w:t>
            </w:r>
          </w:p>
        </w:tc>
        <w:tc>
          <w:tcPr>
            <w:tcW w:w="8612" w:type="dxa"/>
            <w:gridSpan w:val="4"/>
          </w:tcPr>
          <w:p w:rsidR="00317878" w:rsidRPr="007272DA" w:rsidRDefault="00317878" w:rsidP="00D5111A">
            <w:pPr>
              <w:overflowPunct w:val="0"/>
              <w:jc w:val="both"/>
              <w:rPr>
                <w:rFonts w:eastAsia="Times New Roman"/>
              </w:rPr>
            </w:pPr>
            <w:r w:rsidRPr="007272DA">
              <w:rPr>
                <w:rFonts w:eastAsia="Times New Roman"/>
              </w:rPr>
              <w:t xml:space="preserve">-Метод проектов; </w:t>
            </w:r>
          </w:p>
          <w:p w:rsidR="00317878" w:rsidRPr="007272DA" w:rsidRDefault="00317878" w:rsidP="00D5111A">
            <w:pPr>
              <w:overflowPunct w:val="0"/>
              <w:jc w:val="both"/>
              <w:rPr>
                <w:rFonts w:eastAsia="Times New Roman"/>
              </w:rPr>
            </w:pPr>
            <w:r w:rsidRPr="007272DA">
              <w:rPr>
                <w:rFonts w:eastAsia="Times New Roman"/>
              </w:rPr>
              <w:t xml:space="preserve">-  Информационно-коммуникационные технологии; </w:t>
            </w:r>
          </w:p>
          <w:p w:rsidR="00317878" w:rsidRPr="007272DA" w:rsidRDefault="00317878" w:rsidP="00D5111A">
            <w:pPr>
              <w:overflowPunct w:val="0"/>
              <w:jc w:val="both"/>
              <w:rPr>
                <w:rFonts w:eastAsia="Times New Roman"/>
              </w:rPr>
            </w:pPr>
            <w:r w:rsidRPr="007272DA">
              <w:rPr>
                <w:rFonts w:eastAsia="Times New Roman"/>
              </w:rPr>
              <w:t xml:space="preserve">- Игровые технологии; </w:t>
            </w:r>
          </w:p>
          <w:p w:rsidR="00317878" w:rsidRPr="007272DA" w:rsidRDefault="00317878" w:rsidP="00D5111A">
            <w:pPr>
              <w:overflowPunct w:val="0"/>
              <w:jc w:val="both"/>
              <w:rPr>
                <w:rFonts w:eastAsia="Times New Roman"/>
              </w:rPr>
            </w:pPr>
            <w:r w:rsidRPr="007272DA">
              <w:rPr>
                <w:rFonts w:eastAsia="Times New Roman"/>
              </w:rPr>
              <w:t xml:space="preserve">- Исследовательская технология обучения; </w:t>
            </w:r>
          </w:p>
          <w:p w:rsidR="00317878" w:rsidRPr="007272DA" w:rsidRDefault="00317878" w:rsidP="00D5111A">
            <w:pPr>
              <w:overflowPunct w:val="0"/>
              <w:jc w:val="both"/>
              <w:rPr>
                <w:rFonts w:eastAsia="Times New Roman"/>
              </w:rPr>
            </w:pPr>
            <w:r w:rsidRPr="007272DA">
              <w:rPr>
                <w:rFonts w:eastAsia="Times New Roman"/>
              </w:rPr>
              <w:t xml:space="preserve">- Здоровьесберегающие технологии. </w:t>
            </w:r>
          </w:p>
          <w:p w:rsidR="00317878" w:rsidRPr="007272DA" w:rsidRDefault="00317878" w:rsidP="00D5111A">
            <w:pPr>
              <w:overflowPunct w:val="0"/>
              <w:jc w:val="both"/>
              <w:rPr>
                <w:rFonts w:eastAsia="Times New Roman"/>
              </w:rPr>
            </w:pPr>
            <w:r w:rsidRPr="007272DA">
              <w:rPr>
                <w:rFonts w:eastAsia="Times New Roman"/>
              </w:rPr>
              <w:t>-Метод портфолио</w:t>
            </w:r>
          </w:p>
          <w:p w:rsidR="00317878" w:rsidRPr="007272DA" w:rsidRDefault="00317878" w:rsidP="00D5111A">
            <w:pPr>
              <w:overflowPunct w:val="0"/>
              <w:jc w:val="both"/>
              <w:rPr>
                <w:rFonts w:eastAsia="Times New Roman"/>
              </w:rPr>
            </w:pPr>
            <w:r w:rsidRPr="007272DA">
              <w:rPr>
                <w:rFonts w:eastAsia="Times New Roman"/>
              </w:rPr>
              <w:t>-Педагогика сотрудничества</w:t>
            </w:r>
          </w:p>
          <w:p w:rsidR="00317878" w:rsidRPr="007272DA" w:rsidRDefault="00317878" w:rsidP="00D5111A">
            <w:pPr>
              <w:ind w:firstLine="31"/>
              <w:contextualSpacing/>
              <w:jc w:val="both"/>
              <w:rPr>
                <w:rFonts w:eastAsia="Times New Roman"/>
              </w:rPr>
            </w:pPr>
            <w:r w:rsidRPr="007272DA">
              <w:rPr>
                <w:rFonts w:eastAsia="Times New Roman"/>
              </w:rPr>
              <w:t xml:space="preserve">Приоритетной </w:t>
            </w:r>
            <w:r w:rsidRPr="007272DA">
              <w:rPr>
                <w:rFonts w:eastAsia="Times New Roman"/>
                <w:b/>
                <w:i/>
              </w:rPr>
              <w:t xml:space="preserve">формой организации </w:t>
            </w:r>
            <w:proofErr w:type="gramStart"/>
            <w:r w:rsidRPr="007272DA">
              <w:rPr>
                <w:rFonts w:eastAsia="Times New Roman"/>
                <w:b/>
                <w:i/>
              </w:rPr>
              <w:t>учебного  процесса</w:t>
            </w:r>
            <w:proofErr w:type="gramEnd"/>
            <w:r w:rsidRPr="007272DA">
              <w:rPr>
                <w:rFonts w:eastAsia="Times New Roman"/>
              </w:rPr>
              <w:t xml:space="preserve"> является комбинированный урок, который  включает в себя такие элементы коллективного способа обучения как: индивидуальная работа, фронтальная работа, работа в парах сменного состава, работа в парах постоянного состава и работа в малых группах.</w:t>
            </w:r>
          </w:p>
        </w:tc>
      </w:tr>
      <w:tr w:rsidR="00317878" w:rsidRPr="007272DA" w:rsidTr="00D5111A">
        <w:tc>
          <w:tcPr>
            <w:tcW w:w="1281" w:type="dxa"/>
          </w:tcPr>
          <w:p w:rsidR="00317878" w:rsidRPr="007272DA" w:rsidRDefault="00317878" w:rsidP="00D5111A">
            <w:pPr>
              <w:rPr>
                <w:rFonts w:eastAsia="Times New Roman"/>
              </w:rPr>
            </w:pPr>
            <w:r w:rsidRPr="007272DA">
              <w:rPr>
                <w:rFonts w:eastAsia="Times New Roman"/>
              </w:rPr>
              <w:t>Контроль и оценивание знаний обучающихся</w:t>
            </w:r>
          </w:p>
        </w:tc>
        <w:tc>
          <w:tcPr>
            <w:tcW w:w="8612" w:type="dxa"/>
            <w:gridSpan w:val="4"/>
          </w:tcPr>
          <w:p w:rsidR="00317878" w:rsidRPr="007272DA" w:rsidRDefault="00317878" w:rsidP="00D5111A">
            <w:pPr>
              <w:ind w:firstLine="31"/>
              <w:contextualSpacing/>
              <w:jc w:val="both"/>
              <w:rPr>
                <w:rFonts w:eastAsia="Times New Roman"/>
              </w:rPr>
            </w:pPr>
            <w:r w:rsidRPr="007272DA">
              <w:rPr>
                <w:rFonts w:eastAsia="Times New Roman"/>
              </w:rPr>
              <w:t>Для проверки усвоения учебного материала учащимися предполагается использование устных и письменных форм контроля</w:t>
            </w:r>
          </w:p>
        </w:tc>
      </w:tr>
    </w:tbl>
    <w:p w:rsidR="00317878" w:rsidRPr="007272DA" w:rsidRDefault="00317878" w:rsidP="00317878">
      <w:pPr>
        <w:rPr>
          <w:rFonts w:eastAsia="Times New Roman"/>
        </w:rPr>
      </w:pPr>
    </w:p>
    <w:p w:rsidR="00317878" w:rsidRPr="007272DA" w:rsidRDefault="00317878" w:rsidP="00317878">
      <w:pPr>
        <w:rPr>
          <w:rFonts w:eastAsia="Times New Roman"/>
        </w:rPr>
      </w:pPr>
    </w:p>
    <w:p w:rsidR="00317878" w:rsidRPr="007272DA" w:rsidRDefault="00317878" w:rsidP="00317878">
      <w:pPr>
        <w:rPr>
          <w:rFonts w:eastAsia="Times New Roman"/>
        </w:rPr>
      </w:pPr>
    </w:p>
    <w:p w:rsidR="00317878" w:rsidRDefault="00317878" w:rsidP="00317878"/>
    <w:p w:rsidR="00741E06" w:rsidRDefault="00741E06" w:rsidP="00F71A0A"/>
    <w:sectPr w:rsidR="00741E06" w:rsidSect="00EF1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C2F1A"/>
    <w:multiLevelType w:val="multilevel"/>
    <w:tmpl w:val="89BE9F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FD1"/>
    <w:rsid w:val="002C44C8"/>
    <w:rsid w:val="00317878"/>
    <w:rsid w:val="00590AB9"/>
    <w:rsid w:val="00741E06"/>
    <w:rsid w:val="00BC54C4"/>
    <w:rsid w:val="00EF1B44"/>
    <w:rsid w:val="00F1688A"/>
    <w:rsid w:val="00F36FD1"/>
    <w:rsid w:val="00F71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A158B6-7F04-44AA-9B1F-DCEA6DB5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F71A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71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1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16A64-68BC-4FDE-98DE-4523ED091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2425</Words>
  <Characters>13825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Наталья</dc:creator>
  <cp:keywords/>
  <dc:description/>
  <cp:lastModifiedBy>Учитель</cp:lastModifiedBy>
  <cp:revision>2</cp:revision>
  <dcterms:created xsi:type="dcterms:W3CDTF">2023-11-28T04:36:00Z</dcterms:created>
  <dcterms:modified xsi:type="dcterms:W3CDTF">2023-11-28T04:36:00Z</dcterms:modified>
</cp:coreProperties>
</file>