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23" w:rsidRPr="00D36810" w:rsidRDefault="00D36810" w:rsidP="003C1523">
      <w:pPr>
        <w:jc w:val="center"/>
        <w:rPr>
          <w:b/>
          <w:sz w:val="22"/>
        </w:rPr>
      </w:pPr>
      <w:r w:rsidRPr="00D36810">
        <w:rPr>
          <w:b/>
          <w:sz w:val="22"/>
        </w:rPr>
        <w:t xml:space="preserve">КОНТРОЛЬНАЯ РАБОТА ЗА </w:t>
      </w:r>
      <w:r w:rsidRPr="00D36810">
        <w:rPr>
          <w:b/>
          <w:sz w:val="22"/>
          <w:lang w:val="en-US"/>
        </w:rPr>
        <w:t>I</w:t>
      </w:r>
      <w:r w:rsidRPr="00D36810">
        <w:rPr>
          <w:b/>
          <w:sz w:val="22"/>
        </w:rPr>
        <w:t xml:space="preserve">  ПОЛУГОДИЕ</w:t>
      </w:r>
    </w:p>
    <w:p w:rsidR="003C1523" w:rsidRPr="00D36810" w:rsidRDefault="003C1523" w:rsidP="003C1523">
      <w:pPr>
        <w:jc w:val="center"/>
        <w:rPr>
          <w:b/>
          <w:sz w:val="22"/>
        </w:rPr>
      </w:pPr>
      <w:r w:rsidRPr="00D36810">
        <w:rPr>
          <w:b/>
          <w:sz w:val="22"/>
        </w:rPr>
        <w:t>по предмету «Биология»   для 7 класса</w:t>
      </w:r>
    </w:p>
    <w:p w:rsidR="003C1523" w:rsidRPr="00D36810" w:rsidRDefault="003C1523" w:rsidP="003C1523">
      <w:pPr>
        <w:jc w:val="both"/>
        <w:rPr>
          <w:sz w:val="22"/>
          <w:u w:val="single"/>
        </w:rPr>
      </w:pPr>
    </w:p>
    <w:p w:rsidR="003C1523" w:rsidRPr="00D36810" w:rsidRDefault="003C1523" w:rsidP="00D36810">
      <w:pPr>
        <w:jc w:val="center"/>
        <w:rPr>
          <w:sz w:val="22"/>
          <w:u w:val="single"/>
        </w:rPr>
      </w:pPr>
      <w:r w:rsidRPr="00D36810">
        <w:rPr>
          <w:sz w:val="22"/>
          <w:u w:val="single"/>
        </w:rPr>
        <w:t>Инструкция  по выполнению работы.</w:t>
      </w:r>
    </w:p>
    <w:p w:rsidR="003C1523" w:rsidRPr="00D36810" w:rsidRDefault="003C1523" w:rsidP="00D36810">
      <w:pPr>
        <w:ind w:left="283"/>
        <w:jc w:val="both"/>
        <w:rPr>
          <w:i/>
          <w:sz w:val="18"/>
        </w:rPr>
      </w:pPr>
      <w:r w:rsidRPr="00D36810">
        <w:rPr>
          <w:i/>
          <w:sz w:val="18"/>
        </w:rPr>
        <w:t>На выполнение диагностической  работы по биологии дается 45 минут. Работа состоит из трех частей, включающих 19 заданий.</w:t>
      </w:r>
    </w:p>
    <w:p w:rsidR="003C1523" w:rsidRPr="00D36810" w:rsidRDefault="003C1523" w:rsidP="00D36810">
      <w:pPr>
        <w:ind w:left="284"/>
        <w:jc w:val="both"/>
        <w:rPr>
          <w:i/>
          <w:sz w:val="18"/>
        </w:rPr>
      </w:pPr>
      <w:r w:rsidRPr="00D36810">
        <w:rPr>
          <w:i/>
          <w:sz w:val="18"/>
          <w:u w:val="single"/>
        </w:rPr>
        <w:t>Часть А</w:t>
      </w:r>
      <w:r w:rsidRPr="00D36810">
        <w:rPr>
          <w:i/>
          <w:sz w:val="18"/>
        </w:rPr>
        <w:t xml:space="preserve"> содержит 12 заданий (А1-А12). К каждому заданию приводится 4 варианта ответа, из которых один верный.</w:t>
      </w:r>
    </w:p>
    <w:p w:rsidR="003C1523" w:rsidRPr="00D36810" w:rsidRDefault="003C1523" w:rsidP="00D36810">
      <w:pPr>
        <w:ind w:left="283"/>
        <w:jc w:val="both"/>
        <w:rPr>
          <w:i/>
          <w:sz w:val="18"/>
        </w:rPr>
      </w:pPr>
      <w:r w:rsidRPr="00D36810">
        <w:rPr>
          <w:i/>
          <w:sz w:val="18"/>
          <w:u w:val="single"/>
        </w:rPr>
        <w:t>Часть В</w:t>
      </w:r>
      <w:r w:rsidRPr="00D36810">
        <w:rPr>
          <w:i/>
          <w:sz w:val="18"/>
        </w:rPr>
        <w:t xml:space="preserve"> включает 5 заданий с кратким ответом (В1-В5). При выполнении заданий В1-В5 запишите ответ так, как указано в тексте задания. </w:t>
      </w:r>
    </w:p>
    <w:p w:rsidR="003C1523" w:rsidRDefault="003C1523" w:rsidP="00D36810">
      <w:pPr>
        <w:ind w:left="283"/>
        <w:jc w:val="both"/>
        <w:rPr>
          <w:i/>
          <w:sz w:val="18"/>
        </w:rPr>
      </w:pPr>
      <w:r w:rsidRPr="00D36810">
        <w:rPr>
          <w:i/>
          <w:sz w:val="18"/>
          <w:u w:val="single"/>
        </w:rPr>
        <w:t>Часть С</w:t>
      </w:r>
      <w:r w:rsidRPr="00D36810">
        <w:rPr>
          <w:i/>
          <w:sz w:val="18"/>
        </w:rPr>
        <w:t xml:space="preserve"> включает 2 задания, на которые следует дать развернутый ответ. При выполнении заданий этой части запишите сначала номер задания, а затем ответ к нему.</w:t>
      </w:r>
    </w:p>
    <w:p w:rsidR="00D36810" w:rsidRPr="00D36810" w:rsidRDefault="00D36810" w:rsidP="00D36810">
      <w:pPr>
        <w:ind w:left="283"/>
        <w:jc w:val="both"/>
        <w:rPr>
          <w:i/>
          <w:sz w:val="18"/>
        </w:rPr>
      </w:pP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Часть А. При выполнении заданий А1 – А12 выберите из нескольких вариантов ответа один верный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А1. Вакуоли в растительной клетке заполнены </w:t>
      </w:r>
    </w:p>
    <w:p w:rsidR="003C1523" w:rsidRP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 xml:space="preserve">1) цитоплазмой; 2) органоидами; 3) клеточным соком; 4) межклеточным веществом.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А2. Клетки кожицы листа бесцветны и поэтому они проницаемы для</w:t>
      </w:r>
    </w:p>
    <w:p w:rsidR="003C1523" w:rsidRPr="00D36810" w:rsidRDefault="003C1523" w:rsidP="003C1523">
      <w:pPr>
        <w:pStyle w:val="a6"/>
        <w:numPr>
          <w:ilvl w:val="0"/>
          <w:numId w:val="6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вредных веществ; 2) воды; 3) солнечного света; 4) кислорода.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 А3. При прорастании семян: </w:t>
      </w:r>
    </w:p>
    <w:p w:rsidR="003C1523" w:rsidRPr="00D36810" w:rsidRDefault="003C1523" w:rsidP="003C1523">
      <w:pPr>
        <w:pStyle w:val="a6"/>
        <w:numPr>
          <w:ilvl w:val="0"/>
          <w:numId w:val="7"/>
        </w:numPr>
        <w:spacing w:after="0" w:line="240" w:lineRule="auto"/>
        <w:ind w:left="283" w:firstLine="0"/>
        <w:jc w:val="both"/>
        <w:rPr>
          <w:rFonts w:ascii="Times New Roman" w:hAnsi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происходит интенсивное дыхание; 2) поглощается световая энергия;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3) выделяются вредные вещества; 4) интенсивно осуществляется фотосинтез.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А4. Рост растения – это: </w:t>
      </w:r>
    </w:p>
    <w:p w:rsidR="003C1523" w:rsidRPr="00D36810" w:rsidRDefault="003C1523" w:rsidP="003C1523">
      <w:pPr>
        <w:pStyle w:val="a6"/>
        <w:numPr>
          <w:ilvl w:val="0"/>
          <w:numId w:val="8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формирование его органов; 2) увеличение органов в длину и ширину; 3) переход из одного состояния в другое; 4) появление клеток, различных по строению и функциям.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А5. Корень растет в длину за счет клеток:</w:t>
      </w:r>
    </w:p>
    <w:p w:rsidR="003C1523" w:rsidRPr="00D36810" w:rsidRDefault="003C1523" w:rsidP="003C1523">
      <w:pPr>
        <w:pStyle w:val="a6"/>
        <w:numPr>
          <w:ilvl w:val="0"/>
          <w:numId w:val="9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зоны деления; 2) зоны проведения; 3) корневого чехлика; 4) корневых волосков.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 А 6. От числа семязачатков в завязи зависит число: </w:t>
      </w:r>
    </w:p>
    <w:p w:rsidR="003C1523" w:rsidRP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>1)семян в плодах; 3) семядолей в семенах; 3) почек на растении; 4) плодов на растении.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 А7. Оплодотворение у моховидных не происходит без: </w:t>
      </w:r>
    </w:p>
    <w:p w:rsidR="003C1523" w:rsidRP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 xml:space="preserve">1) ветра, переносящего пыльцу; 2) наличия воды на верхушках побегов; 3) достаточного содержания влаги в почве; 4) насекомых, переносящих пыльцу с мужского растения на женское.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А8. Какую группу в систематике растений считают наиболее крупной:</w:t>
      </w:r>
    </w:p>
    <w:p w:rsidR="003C1523" w:rsidRPr="00D36810" w:rsidRDefault="003C1523" w:rsidP="003C1523">
      <w:pPr>
        <w:pStyle w:val="a6"/>
        <w:numPr>
          <w:ilvl w:val="0"/>
          <w:numId w:val="10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отдел; 2) класс; 3) род; 4) семейство.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А9. При пересадке рассады растений необходимо: </w:t>
      </w:r>
    </w:p>
    <w:p w:rsidR="003C1523" w:rsidRPr="00D36810" w:rsidRDefault="003C1523" w:rsidP="003C1523">
      <w:pPr>
        <w:pStyle w:val="a6"/>
        <w:numPr>
          <w:ilvl w:val="0"/>
          <w:numId w:val="11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тщательно отряхнуть корни от почвы; 2) промыть корни теплой водой; 3) прищипнуть верхушки всех корней; 4) оставить почвенный ком на корнях.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А10. Бактерии относят к просто организованным организмам, так как они:</w:t>
      </w:r>
    </w:p>
    <w:p w:rsidR="003C1523" w:rsidRPr="00D36810" w:rsidRDefault="003C1523" w:rsidP="003C1523">
      <w:pPr>
        <w:pStyle w:val="a6"/>
        <w:numPr>
          <w:ilvl w:val="0"/>
          <w:numId w:val="12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не имеют цитоплазмы и рибосом; 2) не имеют оформленного ядра и митохондрий; 3) состоят из одной клетки; 4) питаются готовыми органическими веществами. 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А11. Грибы выделяют в особое царство, отличающееся от царства растений, так как они:</w:t>
      </w:r>
    </w:p>
    <w:p w:rsidR="003C1523" w:rsidRP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 xml:space="preserve"> 1) неподвижны и растут всю жизнь; 2) поглощают из почвы воду и минеральные вещества; 3) содержат в клетках цитоплазму с органоидами; 4) используют для питания готовые органические вещества.</w:t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 xml:space="preserve"> А12. Что представляет собой микориза?</w:t>
      </w:r>
    </w:p>
    <w:p w:rsidR="003C1523" w:rsidRPr="00D36810" w:rsidRDefault="003C1523" w:rsidP="003C1523">
      <w:pPr>
        <w:pStyle w:val="a6"/>
        <w:numPr>
          <w:ilvl w:val="0"/>
          <w:numId w:val="13"/>
        </w:numPr>
        <w:spacing w:after="0" w:line="240" w:lineRule="auto"/>
        <w:ind w:left="283" w:firstLine="0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сложные переплетения гифов; 2) сожительство гриба и корней растения; 3) множество вытянутых клеток, расположенных в один ряд; 4) грибницу, на которой развиваются плодовые тела.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t>Часть В. При выполнении заданий В1-В4 запишите ответ так, как указано в тексте задания При выполнении заданий В1-В2 выберите три верных из шести.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t xml:space="preserve"> В1. Каковы особенности цветков растений, опыляемых ветром?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1) цветки мелкие, невзрачные; 4) пыльца крупная, тяжелая;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2) длинные тычиночные нити; 5) имеют яркоокрашенный венчик;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3) выделяют нектар; 6) рыльце пестика имеет опушение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t xml:space="preserve"> В2. Какие черты строения и жизнедеятельности свидетельствуют о сходстве растений и грибов?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1) неограниченный рост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2) составляют группу ядерных организмов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3) размножаются только бесполым путем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4) клетки имеют плотные оболочки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5) составляют группу гетеротрофных организмов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6) выполняют в природе роль разрушителей органических веществ.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t xml:space="preserve"> В3. Установите соответствие между признаком организма и группой организмов, для которой он характерен.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t>Признак организма                                                                Группа организмов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 А) выделяют в особое царство                                          1) грибы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 Б) в группе различают низшие и высшие организмы      2) лишайники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 В) вступают в симбиоз с корнями растений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Г) представляют собой комплексные организмы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 Д) тело представлено слоевищем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b/>
          <w:szCs w:val="24"/>
        </w:rPr>
      </w:pPr>
      <w:r w:rsidRPr="00D36810">
        <w:rPr>
          <w:rFonts w:ascii="Times New Roman" w:hAnsi="Times New Roman" w:cs="Times New Roman"/>
          <w:b/>
          <w:szCs w:val="24"/>
        </w:rPr>
        <w:lastRenderedPageBreak/>
        <w:t>В4. Вставьте в текст «Питание в листе» пропущенные термины из предложенного перечня, используя для этого цифровые обозначения. Запишите в текст цифры выбранных ответов, а затем получившуюся последовательность цифр (по тексту) впишите в приведённую ниже таблицу.</w:t>
      </w:r>
    </w:p>
    <w:p w:rsidR="003C1523" w:rsidRPr="00D36810" w:rsidRDefault="003C1523" w:rsidP="003C1523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Cs w:val="24"/>
        </w:rPr>
      </w:pPr>
    </w:p>
    <w:p w:rsidR="003C1523" w:rsidRPr="00D36810" w:rsidRDefault="003C1523" w:rsidP="003C1523">
      <w:pPr>
        <w:pStyle w:val="a6"/>
        <w:spacing w:after="0" w:line="240" w:lineRule="auto"/>
        <w:ind w:left="0"/>
        <w:jc w:val="center"/>
        <w:rPr>
          <w:rFonts w:ascii="Times New Roman" w:hAnsi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ПИТАНИЕ В ЛИСТЕ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 Органические вещества образуются в листе в процессе ___________ (А). Затем они перемещаются по особым клеткам проводящей ткани — ___________ (Б) — к остальным органам. Эти клетки расположены в особой зоне коры стебля — ___________ (В). Такой вид питания растений получил называние ___________ (Г), поскольку исходным веществом для него служит углекислый газ, добываемый растением из атмосферы.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Перечень терминов: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>1. Воздушное 2. Древесина 3. Дыхание 4. Луб 5. Почвенное 6. Ситовидные трубки 7. Сосуд 8. Фотосинтез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 w:cs="Times New Roman"/>
          <w:szCs w:val="24"/>
        </w:rPr>
        <w:t xml:space="preserve">В5.Расположите в правильном порядке жизненный цикл папоротника. В ответе запишите соответствующую последовательность цифр.  </w:t>
      </w:r>
    </w:p>
    <w:p w:rsidR="003C1523" w:rsidRPr="00D36810" w:rsidRDefault="003C1523" w:rsidP="003C1523">
      <w:pPr>
        <w:pStyle w:val="a6"/>
        <w:spacing w:after="0" w:line="240" w:lineRule="auto"/>
        <w:ind w:left="283"/>
        <w:jc w:val="both"/>
        <w:rPr>
          <w:rFonts w:ascii="Times New Roman" w:hAnsi="Times New Roman" w:cs="Times New Roman"/>
          <w:szCs w:val="24"/>
        </w:rPr>
      </w:pPr>
      <w:r w:rsidRPr="00D36810">
        <w:rPr>
          <w:rFonts w:ascii="Times New Roman" w:hAnsi="Times New Roman"/>
          <w:szCs w:val="24"/>
        </w:rPr>
        <w:t>1)</w:t>
      </w:r>
      <w:r w:rsidRPr="00D36810">
        <w:rPr>
          <w:rFonts w:ascii="Times New Roman" w:hAnsi="Times New Roman" w:cs="Times New Roman"/>
          <w:szCs w:val="24"/>
        </w:rPr>
        <w:t>образование зиготы 2) прорастание споры, образование заростка 3) формирование половых клеток в заростке 4) образование корневища из оплодотворенной зиготы 5) образование спор на листьях 6) рост листьев из корневищ</w:t>
      </w:r>
    </w:p>
    <w:p w:rsidR="003C1523" w:rsidRPr="00D36810" w:rsidRDefault="003C1523" w:rsidP="00D36810">
      <w:pPr>
        <w:jc w:val="center"/>
        <w:rPr>
          <w:rFonts w:eastAsia="Calibri"/>
          <w:sz w:val="22"/>
        </w:rPr>
      </w:pPr>
      <w:r w:rsidRPr="00D36810">
        <w:rPr>
          <w:rFonts w:eastAsia="Calibri"/>
          <w:noProof/>
          <w:sz w:val="22"/>
        </w:rPr>
        <w:drawing>
          <wp:inline distT="0" distB="0" distL="0" distR="0">
            <wp:extent cx="2649526" cy="1990725"/>
            <wp:effectExtent l="19050" t="0" r="0" b="0"/>
            <wp:docPr id="5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8439" t="40812" r="51897" b="294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99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Часть С. При выполнении заданий этой части запишите сначала номер задания, а затем ответ к нему.</w:t>
      </w:r>
    </w:p>
    <w:p w:rsidR="003C1523" w:rsidRDefault="003C1523" w:rsidP="003C1523">
      <w:pPr>
        <w:jc w:val="both"/>
        <w:rPr>
          <w:b/>
          <w:sz w:val="22"/>
        </w:rPr>
      </w:pPr>
      <w:r w:rsidRPr="00D36810">
        <w:rPr>
          <w:b/>
          <w:sz w:val="22"/>
        </w:rPr>
        <w:t xml:space="preserve"> С1.Заполните таблицу «Сравнение одно</w:t>
      </w:r>
      <w:r w:rsidR="00D36810">
        <w:rPr>
          <w:b/>
          <w:sz w:val="22"/>
        </w:rPr>
        <w:t>дольных и двудольных растений»</w:t>
      </w:r>
    </w:p>
    <w:p w:rsidR="00D36810" w:rsidRPr="00D36810" w:rsidRDefault="00D36810" w:rsidP="003C1523">
      <w:pPr>
        <w:jc w:val="both"/>
        <w:rPr>
          <w:b/>
          <w:sz w:val="22"/>
        </w:rPr>
      </w:pPr>
    </w:p>
    <w:tbl>
      <w:tblPr>
        <w:tblStyle w:val="a4"/>
        <w:tblW w:w="0" w:type="auto"/>
        <w:tblLook w:val="04A0"/>
      </w:tblPr>
      <w:tblGrid>
        <w:gridCol w:w="1914"/>
        <w:gridCol w:w="1914"/>
        <w:gridCol w:w="1914"/>
        <w:gridCol w:w="1914"/>
        <w:gridCol w:w="2658"/>
      </w:tblGrid>
      <w:tr w:rsidR="003C1523" w:rsidRPr="00D36810" w:rsidTr="00D36810"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Растение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Число долей в семени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Число зародыша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Части зародыша</w:t>
            </w:r>
          </w:p>
        </w:tc>
        <w:tc>
          <w:tcPr>
            <w:tcW w:w="2658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Где находится запас питательных веществ</w:t>
            </w:r>
          </w:p>
        </w:tc>
      </w:tr>
      <w:tr w:rsidR="003C1523" w:rsidRPr="00D36810" w:rsidTr="00D36810"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Фасоль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2658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</w:tr>
      <w:tr w:rsidR="003C1523" w:rsidRPr="00D36810" w:rsidTr="00D36810"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Пшеница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2658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</w:tr>
      <w:tr w:rsidR="003C1523" w:rsidRPr="00D36810" w:rsidTr="00D36810"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>Миндаль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2658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</w:tr>
      <w:tr w:rsidR="003C1523" w:rsidRPr="00D36810" w:rsidTr="00D36810"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  <w:r w:rsidRPr="00D36810">
              <w:rPr>
                <w:sz w:val="22"/>
              </w:rPr>
              <w:t xml:space="preserve">Лук </w:t>
            </w: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1914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  <w:tc>
          <w:tcPr>
            <w:tcW w:w="2658" w:type="dxa"/>
          </w:tcPr>
          <w:p w:rsidR="003C1523" w:rsidRPr="00D36810" w:rsidRDefault="003C1523" w:rsidP="005479E2">
            <w:pPr>
              <w:jc w:val="both"/>
              <w:rPr>
                <w:sz w:val="22"/>
              </w:rPr>
            </w:pPr>
          </w:p>
        </w:tc>
      </w:tr>
    </w:tbl>
    <w:p w:rsidR="003C1523" w:rsidRPr="00D36810" w:rsidRDefault="003C1523" w:rsidP="003C1523">
      <w:pPr>
        <w:ind w:left="283"/>
        <w:jc w:val="both"/>
        <w:rPr>
          <w:b/>
          <w:sz w:val="22"/>
        </w:rPr>
      </w:pPr>
      <w:r w:rsidRPr="00D36810">
        <w:rPr>
          <w:b/>
          <w:sz w:val="22"/>
        </w:rPr>
        <w:t>С2.</w:t>
      </w:r>
      <w:r w:rsidR="00D36810">
        <w:rPr>
          <w:b/>
          <w:sz w:val="22"/>
        </w:rPr>
        <w:t xml:space="preserve"> </w:t>
      </w:r>
      <w:r w:rsidRPr="00D36810">
        <w:rPr>
          <w:b/>
          <w:sz w:val="22"/>
        </w:rPr>
        <w:t>Используя содержание тек</w:t>
      </w:r>
      <w:r w:rsidR="00D36810">
        <w:rPr>
          <w:b/>
          <w:sz w:val="22"/>
        </w:rPr>
        <w:t>ста «Семя», ответьте на вопросы</w:t>
      </w:r>
      <w:r w:rsidRPr="00D36810">
        <w:rPr>
          <w:b/>
          <w:sz w:val="22"/>
        </w:rPr>
        <w:t xml:space="preserve"> </w:t>
      </w:r>
    </w:p>
    <w:p w:rsid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 xml:space="preserve">1) Каковы функции семенной кожуры? </w:t>
      </w:r>
    </w:p>
    <w:p w:rsid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 xml:space="preserve">2) Чем образована обязательная часть семени? </w:t>
      </w:r>
    </w:p>
    <w:p w:rsidR="003C1523" w:rsidRPr="00D36810" w:rsidRDefault="003C1523" w:rsidP="003C1523">
      <w:pPr>
        <w:ind w:left="283"/>
        <w:jc w:val="both"/>
        <w:rPr>
          <w:sz w:val="22"/>
        </w:rPr>
      </w:pPr>
      <w:r w:rsidRPr="00D36810">
        <w:rPr>
          <w:sz w:val="22"/>
        </w:rPr>
        <w:t>3) Назовите обязательные условия прорастания семян.</w:t>
      </w:r>
    </w:p>
    <w:p w:rsidR="003C1523" w:rsidRPr="00D36810" w:rsidRDefault="003C1523" w:rsidP="003C1523">
      <w:pPr>
        <w:ind w:left="283"/>
        <w:jc w:val="center"/>
        <w:rPr>
          <w:sz w:val="22"/>
        </w:rPr>
      </w:pPr>
      <w:r w:rsidRPr="00D36810">
        <w:rPr>
          <w:sz w:val="22"/>
        </w:rPr>
        <w:t>СЕМЯ</w:t>
      </w:r>
    </w:p>
    <w:p w:rsidR="003C1523" w:rsidRPr="00D36810" w:rsidRDefault="003C1523" w:rsidP="003C1523">
      <w:pPr>
        <w:ind w:left="283"/>
        <w:jc w:val="both"/>
        <w:rPr>
          <w:rFonts w:eastAsia="Calibri"/>
          <w:sz w:val="22"/>
        </w:rPr>
      </w:pPr>
      <w:r w:rsidRPr="00D36810">
        <w:rPr>
          <w:sz w:val="22"/>
        </w:rPr>
        <w:t xml:space="preserve"> Семя представляет собой зачаточный растительный организм в эмбриональной стадии. Главными частями семени являются семенная кожура и зародыш. Кожура семени представляет собой видоизменённые покровы семязачатка. Она защищает семена от высыхания, преждевременного прорастания, возможных механических повреждений, способствует распространению семян за счёт дополнительных образований – шипиков, зацепок, крючков. Кожура может быть деревянистой, например у сосны сибирской, финиковой пальмы; плёнчатой (у злаков) или кожистой (горох, фасоль). Зародыш семени развивается из оплодотворённой яйцеклетки. Из зародыша развивается новое растение, поэтому в нём различают почечку, зародышевый корешок и семядоли – зародышевые листья. Семядолей может быть разное количество: у хвойных – от 6 до 12, у покрытосеменных – либо одна, либо две. Хотя иногда число семядолей у двудольных растений может быть увеличено до 3–5 или уменьшено до 1 (лютиковые, зонтичные). Вместе с тем в процессе эмбрионального развития в семени этих растений сначала закладываются две семядоли, а лишь затем их число изменяется. Третьей, но необязательной частью семени является эндосперм – запасающая ткань. Он развивается из оплодотворённой центральной клетки. В процессе своего развития зародыш может потреблять эндосперм ещё в период эмбриональной закладки органов. В этом случае запас питательных веществ накапливается в семядолях или же в особой части семяпочки – перисперме. Тогда говорят о семени без эндосперма. В других случаях эндосперм и зародыш в семени развиваются независимо друг от друга. Тогда запасная ткань откладывается отдельным элементом и расходуется только в период прорастания. Такие семена именуют семенами с эндоспермом.</w:t>
      </w:r>
    </w:p>
    <w:p w:rsidR="003C1523" w:rsidRDefault="003C1523" w:rsidP="001855F1"/>
    <w:p w:rsidR="00D36810" w:rsidRDefault="00D36810" w:rsidP="001855F1"/>
    <w:p w:rsidR="00D36810" w:rsidRDefault="00D36810" w:rsidP="00D36810">
      <w:pPr>
        <w:pStyle w:val="a6"/>
        <w:autoSpaceDE w:val="0"/>
        <w:autoSpaceDN w:val="0"/>
        <w:adjustRightInd w:val="0"/>
        <w:spacing w:after="0" w:line="240" w:lineRule="auto"/>
        <w:ind w:left="283"/>
        <w:jc w:val="both"/>
        <w:rPr>
          <w:rFonts w:ascii="Times New Roman" w:hAnsi="Times New Roman" w:cs="Times New Roman"/>
          <w:sz w:val="28"/>
          <w:szCs w:val="28"/>
        </w:rPr>
      </w:pPr>
    </w:p>
    <w:p w:rsidR="00D36810" w:rsidRPr="00D36810" w:rsidRDefault="00D36810" w:rsidP="00D36810">
      <w:pPr>
        <w:pStyle w:val="a6"/>
        <w:autoSpaceDE w:val="0"/>
        <w:autoSpaceDN w:val="0"/>
        <w:adjustRightInd w:val="0"/>
        <w:spacing w:after="0" w:line="240" w:lineRule="auto"/>
        <w:ind w:left="28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6810">
        <w:rPr>
          <w:rFonts w:ascii="Times New Roman" w:hAnsi="Times New Roman" w:cs="Times New Roman"/>
          <w:b/>
          <w:sz w:val="28"/>
          <w:szCs w:val="28"/>
        </w:rPr>
        <w:t>Система оценивания отдельных заданий и работы в целом.</w:t>
      </w:r>
    </w:p>
    <w:p w:rsidR="00D36810" w:rsidRPr="00D36810" w:rsidRDefault="00D36810" w:rsidP="00D36810">
      <w:pPr>
        <w:ind w:left="283"/>
        <w:jc w:val="both"/>
        <w:rPr>
          <w:szCs w:val="28"/>
        </w:rPr>
      </w:pPr>
      <w:r w:rsidRPr="00D36810">
        <w:rPr>
          <w:szCs w:val="28"/>
        </w:rPr>
        <w:t xml:space="preserve">Оценка выполнения отдельных заданий и работы в целом </w:t>
      </w:r>
    </w:p>
    <w:p w:rsidR="00D36810" w:rsidRPr="00D36810" w:rsidRDefault="00D36810" w:rsidP="00D36810">
      <w:pPr>
        <w:ind w:left="283"/>
        <w:jc w:val="both"/>
        <w:rPr>
          <w:szCs w:val="28"/>
        </w:rPr>
      </w:pPr>
      <w:r w:rsidRPr="00D36810">
        <w:rPr>
          <w:szCs w:val="28"/>
        </w:rPr>
        <w:t>За верное выполнение каждого из заданий А1-А12 выставляется 1 балл, в другом случае – 0 баллов. 2.За верное выполнение каждого из заданий В1–В5 выставляется 2 балла. 3.За ответы на задания В1 выставляется 1 балл, если в ответе указаны две любые цифры, представленные в эталоне ответа, и 0 баллов во всех других случаях. Если обучающейся указывает в ответе больше символов, чем в правильном ответе, то за каждый лишний символ снижается 1 балл (до 0 баллов включительно). 4.За ответ на задания В2 – В5 выставляется 1 балл, если допущена одна ошибка, и 0 баллов, если допущено две и более ошибки. 5.Задания С1 и С2 оцениваются в зависимости от полноты и правильности ответа. Правильно заполнены 4 элемента - 4 балла, 3 элемента – 3 балла, 2 элемента – 2 балла, 1 элемент – 1 балл. Максимальный балл за С1  4 балла, С2 3 балла.</w:t>
      </w:r>
    </w:p>
    <w:p w:rsidR="00D36810" w:rsidRPr="00D36810" w:rsidRDefault="00D36810" w:rsidP="00D36810">
      <w:pPr>
        <w:ind w:left="283"/>
        <w:jc w:val="both"/>
        <w:rPr>
          <w:szCs w:val="28"/>
        </w:rPr>
      </w:pPr>
      <w:r w:rsidRPr="00D36810">
        <w:rPr>
          <w:szCs w:val="28"/>
        </w:rPr>
        <w:t xml:space="preserve"> Максимальный первичный балл за выполнение всей работы – 28.</w:t>
      </w:r>
    </w:p>
    <w:p w:rsidR="00D36810" w:rsidRDefault="00D36810" w:rsidP="00D36810">
      <w:pPr>
        <w:ind w:left="283"/>
        <w:jc w:val="both"/>
        <w:rPr>
          <w:szCs w:val="28"/>
        </w:rPr>
      </w:pPr>
      <w:r w:rsidRPr="00D36810">
        <w:rPr>
          <w:szCs w:val="28"/>
        </w:rPr>
        <w:t>Шкала перевода первичного балла за выполнении контрольной работы в отметку по 5-ной шкале представлено в таблице 1.</w:t>
      </w:r>
    </w:p>
    <w:p w:rsidR="00D36810" w:rsidRPr="00D36810" w:rsidRDefault="00D36810" w:rsidP="00D36810">
      <w:pPr>
        <w:ind w:left="283"/>
        <w:jc w:val="both"/>
        <w:rPr>
          <w:szCs w:val="28"/>
        </w:rPr>
      </w:pPr>
    </w:p>
    <w:p w:rsidR="00D36810" w:rsidRPr="00EB5FCF" w:rsidRDefault="00D36810" w:rsidP="00D36810">
      <w:pPr>
        <w:jc w:val="center"/>
        <w:rPr>
          <w:sz w:val="28"/>
          <w:szCs w:val="28"/>
        </w:rPr>
      </w:pPr>
      <w:r w:rsidRPr="00D34C41">
        <w:rPr>
          <w:sz w:val="28"/>
          <w:szCs w:val="28"/>
        </w:rPr>
        <w:t>Таблица перевода баллов в отметки по пятибалльной шкале</w:t>
      </w:r>
      <w:r w:rsidRPr="00EB5FCF">
        <w:rPr>
          <w:sz w:val="28"/>
          <w:szCs w:val="28"/>
        </w:rPr>
        <w:t>Таблица 1.</w:t>
      </w:r>
    </w:p>
    <w:tbl>
      <w:tblPr>
        <w:tblStyle w:val="a4"/>
        <w:tblW w:w="0" w:type="auto"/>
        <w:tblInd w:w="392" w:type="dxa"/>
        <w:tblLook w:val="04A0"/>
      </w:tblPr>
      <w:tblGrid>
        <w:gridCol w:w="2126"/>
        <w:gridCol w:w="1701"/>
        <w:gridCol w:w="1701"/>
        <w:gridCol w:w="1701"/>
        <w:gridCol w:w="2126"/>
      </w:tblGrid>
      <w:tr w:rsidR="00D36810" w:rsidRPr="00EB5FCF" w:rsidTr="005479E2">
        <w:tc>
          <w:tcPr>
            <w:tcW w:w="2126" w:type="dxa"/>
          </w:tcPr>
          <w:p w:rsidR="00D36810" w:rsidRPr="00EB5FCF" w:rsidRDefault="00D36810" w:rsidP="005479E2">
            <w:pPr>
              <w:jc w:val="both"/>
            </w:pPr>
            <w:r w:rsidRPr="00EB5FCF">
              <w:t>Отметка по 5-бальной система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2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3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4</w:t>
            </w:r>
          </w:p>
        </w:tc>
        <w:tc>
          <w:tcPr>
            <w:tcW w:w="2126" w:type="dxa"/>
          </w:tcPr>
          <w:p w:rsidR="00D36810" w:rsidRPr="00EB5FCF" w:rsidRDefault="00D36810" w:rsidP="005479E2">
            <w:pPr>
              <w:jc w:val="both"/>
            </w:pPr>
            <w:r w:rsidRPr="00EB5FCF">
              <w:t>5</w:t>
            </w:r>
          </w:p>
        </w:tc>
      </w:tr>
      <w:tr w:rsidR="00D36810" w:rsidRPr="00EB5FCF" w:rsidTr="005479E2">
        <w:tc>
          <w:tcPr>
            <w:tcW w:w="2126" w:type="dxa"/>
          </w:tcPr>
          <w:p w:rsidR="00D36810" w:rsidRPr="00EB5FCF" w:rsidRDefault="00D36810" w:rsidP="005479E2">
            <w:pPr>
              <w:jc w:val="both"/>
            </w:pPr>
            <w:r w:rsidRPr="00EB5FCF">
              <w:t>Первичный балл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0-9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10-17</w:t>
            </w:r>
          </w:p>
        </w:tc>
        <w:tc>
          <w:tcPr>
            <w:tcW w:w="1701" w:type="dxa"/>
          </w:tcPr>
          <w:p w:rsidR="00D36810" w:rsidRPr="00EB5FCF" w:rsidRDefault="00D36810" w:rsidP="005479E2">
            <w:pPr>
              <w:jc w:val="both"/>
            </w:pPr>
            <w:r w:rsidRPr="00EB5FCF">
              <w:t>18-23</w:t>
            </w:r>
          </w:p>
        </w:tc>
        <w:tc>
          <w:tcPr>
            <w:tcW w:w="2126" w:type="dxa"/>
          </w:tcPr>
          <w:p w:rsidR="00D36810" w:rsidRPr="00EB5FCF" w:rsidRDefault="00D36810" w:rsidP="005479E2">
            <w:pPr>
              <w:jc w:val="both"/>
            </w:pPr>
            <w:r w:rsidRPr="00EB5FCF">
              <w:t>24-28</w:t>
            </w:r>
          </w:p>
        </w:tc>
      </w:tr>
    </w:tbl>
    <w:p w:rsidR="00D36810" w:rsidRDefault="00D36810" w:rsidP="00D36810">
      <w:pPr>
        <w:rPr>
          <w:rFonts w:eastAsia="Calibri"/>
          <w:sz w:val="28"/>
          <w:szCs w:val="28"/>
        </w:rPr>
      </w:pPr>
    </w:p>
    <w:p w:rsidR="00D36810" w:rsidRDefault="00D36810" w:rsidP="00D36810">
      <w:pPr>
        <w:jc w:val="center"/>
        <w:rPr>
          <w:rFonts w:eastAsia="Calibri"/>
          <w:sz w:val="28"/>
          <w:szCs w:val="28"/>
        </w:rPr>
      </w:pPr>
      <w:r w:rsidRPr="00EB5FCF">
        <w:rPr>
          <w:rFonts w:eastAsia="Calibri"/>
          <w:sz w:val="28"/>
          <w:szCs w:val="28"/>
        </w:rPr>
        <w:t>Система оценивания контрольной работы</w:t>
      </w:r>
    </w:p>
    <w:p w:rsidR="00D36810" w:rsidRPr="00EB5FCF" w:rsidRDefault="00D36810" w:rsidP="00D36810">
      <w:pPr>
        <w:jc w:val="center"/>
        <w:rPr>
          <w:rFonts w:eastAsia="Calibri"/>
          <w:sz w:val="28"/>
          <w:szCs w:val="28"/>
        </w:rPr>
      </w:pPr>
    </w:p>
    <w:tbl>
      <w:tblPr>
        <w:tblW w:w="0" w:type="auto"/>
        <w:jc w:val="center"/>
        <w:tblInd w:w="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8355"/>
      </w:tblGrid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№ задания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Ответ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3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3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4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2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3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6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1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7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3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8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1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9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4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10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2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11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4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12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2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В1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1,2,6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В2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1,4,5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В3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А1, Б1, В2, Г2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В4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А8, Б6, В4, Г1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В5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center"/>
            </w:pPr>
            <w:r w:rsidRPr="00EB5FCF">
              <w:t>52316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С1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both"/>
            </w:pPr>
            <w:r w:rsidRPr="00EB5FCF">
              <w:t>1) Фасоль: 2 доли в семени; почечка, корешок, стебелек, листочек; в семядолях 2) Пшеница: 1 доля в семени; почечка, корешок, стебелек, листочек; в эндосперме и т.д</w:t>
            </w:r>
          </w:p>
        </w:tc>
      </w:tr>
      <w:tr w:rsidR="00D36810" w:rsidRPr="00EB5FCF" w:rsidTr="005479E2">
        <w:trPr>
          <w:jc w:val="center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810" w:rsidRPr="00EB5FCF" w:rsidRDefault="00D36810" w:rsidP="005479E2">
            <w:pPr>
              <w:jc w:val="center"/>
            </w:pPr>
            <w:r w:rsidRPr="00EB5FCF">
              <w:t>С2</w:t>
            </w:r>
          </w:p>
        </w:tc>
        <w:tc>
          <w:tcPr>
            <w:tcW w:w="8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810" w:rsidRPr="00EB5FCF" w:rsidRDefault="00D36810" w:rsidP="005479E2">
            <w:pPr>
              <w:jc w:val="both"/>
            </w:pPr>
            <w:r w:rsidRPr="00EB5FCF">
              <w:t>1) Защищает семена от высыхания, преждевременного прорастания и возможных механических повреждений. Ответ на второй вопрос. 2) Зародыш. Состоит из почечки, зародышевого корешка и семядоли. Ответ на третий вопрос. 3) Тепло, вода, воздух (кислород).</w:t>
            </w:r>
          </w:p>
        </w:tc>
      </w:tr>
    </w:tbl>
    <w:p w:rsidR="00D36810" w:rsidRPr="003C1523" w:rsidRDefault="00D36810" w:rsidP="001855F1"/>
    <w:sectPr w:rsidR="00D36810" w:rsidRPr="003C1523" w:rsidSect="00D36810">
      <w:type w:val="continuous"/>
      <w:pgSz w:w="11906" w:h="16838"/>
      <w:pgMar w:top="426" w:right="566" w:bottom="426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905"/>
    <w:multiLevelType w:val="hybridMultilevel"/>
    <w:tmpl w:val="08782B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56A9B"/>
    <w:multiLevelType w:val="hybridMultilevel"/>
    <w:tmpl w:val="46328350"/>
    <w:lvl w:ilvl="0" w:tplc="9D88180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B611A3E"/>
    <w:multiLevelType w:val="hybridMultilevel"/>
    <w:tmpl w:val="C7209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17997"/>
    <w:multiLevelType w:val="hybridMultilevel"/>
    <w:tmpl w:val="F1CA5C0C"/>
    <w:lvl w:ilvl="0" w:tplc="F81E272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41C120D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383F"/>
    <w:multiLevelType w:val="hybridMultilevel"/>
    <w:tmpl w:val="6F1AA570"/>
    <w:lvl w:ilvl="0" w:tplc="96C4464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A111747"/>
    <w:multiLevelType w:val="hybridMultilevel"/>
    <w:tmpl w:val="2D5A3120"/>
    <w:lvl w:ilvl="0" w:tplc="C6645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76E23"/>
    <w:multiLevelType w:val="hybridMultilevel"/>
    <w:tmpl w:val="2D986B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E19DE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B0656"/>
    <w:multiLevelType w:val="hybridMultilevel"/>
    <w:tmpl w:val="EF58C584"/>
    <w:lvl w:ilvl="0" w:tplc="4C34CD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4167F7"/>
    <w:multiLevelType w:val="hybridMultilevel"/>
    <w:tmpl w:val="698ED9F0"/>
    <w:lvl w:ilvl="0" w:tplc="53F4327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690A044D"/>
    <w:multiLevelType w:val="hybridMultilevel"/>
    <w:tmpl w:val="7B109C38"/>
    <w:lvl w:ilvl="0" w:tplc="23060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3030F"/>
    <w:multiLevelType w:val="hybridMultilevel"/>
    <w:tmpl w:val="D9F072A4"/>
    <w:lvl w:ilvl="0" w:tplc="B66A9C5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3">
    <w:nsid w:val="7C6A3A37"/>
    <w:multiLevelType w:val="hybridMultilevel"/>
    <w:tmpl w:val="FCDC44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  <w:num w:numId="13">
    <w:abstractNumId w:val="12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5596F"/>
    <w:rsid w:val="000116A6"/>
    <w:rsid w:val="001855F1"/>
    <w:rsid w:val="001B7D52"/>
    <w:rsid w:val="002E2D7E"/>
    <w:rsid w:val="00305309"/>
    <w:rsid w:val="003C1523"/>
    <w:rsid w:val="005E38D6"/>
    <w:rsid w:val="005F0B99"/>
    <w:rsid w:val="006052DC"/>
    <w:rsid w:val="0065596F"/>
    <w:rsid w:val="006D4F95"/>
    <w:rsid w:val="007102FC"/>
    <w:rsid w:val="007B6FCF"/>
    <w:rsid w:val="007C7ADD"/>
    <w:rsid w:val="007F71CA"/>
    <w:rsid w:val="008D7DC5"/>
    <w:rsid w:val="00980BA3"/>
    <w:rsid w:val="00996D95"/>
    <w:rsid w:val="009B683A"/>
    <w:rsid w:val="009D35EB"/>
    <w:rsid w:val="009E39E6"/>
    <w:rsid w:val="009E6ED6"/>
    <w:rsid w:val="00B65928"/>
    <w:rsid w:val="00C64B27"/>
    <w:rsid w:val="00D21A54"/>
    <w:rsid w:val="00D36810"/>
    <w:rsid w:val="00D72BF0"/>
    <w:rsid w:val="00E176ED"/>
    <w:rsid w:val="00E70175"/>
    <w:rsid w:val="00E82FA1"/>
    <w:rsid w:val="00EA5E71"/>
    <w:rsid w:val="00F97D25"/>
    <w:rsid w:val="00FC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B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596F"/>
  </w:style>
  <w:style w:type="paragraph" w:styleId="a3">
    <w:name w:val="Normal (Web)"/>
    <w:basedOn w:val="a"/>
    <w:rsid w:val="0065596F"/>
    <w:pPr>
      <w:spacing w:before="100" w:beforeAutospacing="1" w:after="100" w:afterAutospacing="1"/>
    </w:pPr>
    <w:rPr>
      <w:lang w:bidi="sa-IN"/>
    </w:rPr>
  </w:style>
  <w:style w:type="paragraph" w:customStyle="1" w:styleId="leftmargin">
    <w:name w:val="left_margin"/>
    <w:basedOn w:val="a"/>
    <w:rsid w:val="0065596F"/>
    <w:pPr>
      <w:spacing w:before="100" w:beforeAutospacing="1" w:after="100" w:afterAutospacing="1"/>
    </w:pPr>
    <w:rPr>
      <w:lang w:bidi="sa-IN"/>
    </w:rPr>
  </w:style>
  <w:style w:type="table" w:styleId="a4">
    <w:name w:val="Table Grid"/>
    <w:basedOn w:val="a1"/>
    <w:rsid w:val="005E38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855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855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rsid w:val="00185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55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1380</Words>
  <Characters>7871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5</cp:revision>
  <dcterms:created xsi:type="dcterms:W3CDTF">2023-04-25T17:17:00Z</dcterms:created>
  <dcterms:modified xsi:type="dcterms:W3CDTF">2023-10-08T11:41:00Z</dcterms:modified>
</cp:coreProperties>
</file>